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DB" w:rsidRPr="00EC6FDB" w:rsidRDefault="00EC6FDB" w:rsidP="00C13BB6">
      <w:pPr>
        <w:spacing w:before="120" w:after="0" w:line="240" w:lineRule="auto"/>
        <w:ind w:right="-471"/>
        <w:rPr>
          <w:color w:val="990000"/>
          <w:sz w:val="48"/>
        </w:rPr>
      </w:pPr>
      <w:r w:rsidRPr="00EC6FDB">
        <w:rPr>
          <w:color w:val="990000"/>
          <w:sz w:val="48"/>
        </w:rPr>
        <w:t>Form 13</w:t>
      </w:r>
      <w:r>
        <w:rPr>
          <w:color w:val="990000"/>
          <w:sz w:val="48"/>
        </w:rPr>
        <w:t xml:space="preserve"> </w:t>
      </w:r>
      <w:r w:rsidRPr="00EC6FDB">
        <w:rPr>
          <w:color w:val="990000"/>
          <w:sz w:val="48"/>
        </w:rPr>
        <w:t>Request for an Extension of Time (EOT)</w:t>
      </w:r>
    </w:p>
    <w:p w:rsidR="00EC6FDB" w:rsidRPr="00CD163A" w:rsidRDefault="00EC6FDB" w:rsidP="00DD368D">
      <w:pPr>
        <w:spacing w:after="0" w:line="240" w:lineRule="auto"/>
        <w:ind w:right="-471"/>
        <w:rPr>
          <w:color w:val="990000"/>
          <w:sz w:val="20"/>
        </w:rPr>
      </w:pPr>
    </w:p>
    <w:p w:rsidR="00EC6FDB" w:rsidRDefault="00EC6FDB" w:rsidP="00DD368D">
      <w:pPr>
        <w:spacing w:after="0" w:line="240" w:lineRule="auto"/>
        <w:ind w:right="-471"/>
        <w:rPr>
          <w:sz w:val="18"/>
        </w:rPr>
      </w:pPr>
      <w:r w:rsidRPr="002019BA">
        <w:rPr>
          <w:color w:val="990000"/>
          <w:sz w:val="40"/>
        </w:rPr>
        <w:t>Natural Disaster Relief and Recovery Arrangements</w:t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  <w:r>
        <w:rPr>
          <w:color w:val="990000"/>
          <w:sz w:val="48"/>
        </w:rPr>
        <w:tab/>
      </w:r>
    </w:p>
    <w:p w:rsidR="00CD163A" w:rsidRPr="00334C7E" w:rsidRDefault="00646766" w:rsidP="00DD368D">
      <w:pPr>
        <w:spacing w:after="0" w:line="240" w:lineRule="auto"/>
        <w:ind w:right="-471"/>
      </w:pPr>
      <w:r w:rsidRPr="00334C7E">
        <w:t xml:space="preserve">This form has been designed to help applicants apply for an Extension of Time (EOT) to complete approved projects under the Commonwealth/State funded Natural Disaster Relief and Recovery Arrangements (NDRRA). </w:t>
      </w:r>
    </w:p>
    <w:p w:rsidR="00334C7E" w:rsidRDefault="00334C7E" w:rsidP="00DD368D">
      <w:pPr>
        <w:spacing w:after="0" w:line="240" w:lineRule="auto"/>
        <w:ind w:right="-471"/>
      </w:pPr>
    </w:p>
    <w:p w:rsidR="00646766" w:rsidRPr="00AA5B61" w:rsidRDefault="00646766" w:rsidP="00DD368D">
      <w:pPr>
        <w:spacing w:after="0" w:line="240" w:lineRule="auto"/>
        <w:rPr>
          <w:rFonts w:ascii="Calibri" w:hAnsi="Calibri"/>
        </w:rPr>
      </w:pPr>
      <w:r w:rsidRPr="00AA5B61">
        <w:rPr>
          <w:rFonts w:ascii="Calibri" w:hAnsi="Calibri"/>
        </w:rPr>
        <w:t xml:space="preserve">To ensure that your </w:t>
      </w:r>
      <w:r w:rsidRPr="0006563B">
        <w:rPr>
          <w:rFonts w:ascii="Calibri" w:hAnsi="Calibri"/>
          <w:b/>
        </w:rPr>
        <w:t>Extension of Time</w:t>
      </w:r>
      <w:r w:rsidRPr="00AA5B61">
        <w:rPr>
          <w:rFonts w:ascii="Calibri" w:hAnsi="Calibri"/>
        </w:rPr>
        <w:t xml:space="preserve"> request meets the eligibility criteria please refer to </w:t>
      </w:r>
      <w:r w:rsidRPr="0006563B">
        <w:rPr>
          <w:rFonts w:ascii="Calibri" w:hAnsi="Calibri"/>
          <w:b/>
        </w:rPr>
        <w:t xml:space="preserve">Queensland Disaster Relief and Recovery Arrangement Guidelines – Category B Restoration of Essential Public Assets. </w:t>
      </w:r>
    </w:p>
    <w:p w:rsidR="00646766" w:rsidRDefault="00646766" w:rsidP="00DD368D">
      <w:pPr>
        <w:spacing w:after="0" w:line="240" w:lineRule="auto"/>
        <w:rPr>
          <w:rStyle w:val="Hyperlink"/>
          <w:rFonts w:ascii="Calibri" w:hAnsi="Calibri"/>
          <w:b/>
          <w:color w:val="800000"/>
        </w:rPr>
      </w:pPr>
      <w:r w:rsidRPr="00AA5B61">
        <w:rPr>
          <w:rFonts w:ascii="Calibri" w:hAnsi="Calibri"/>
        </w:rPr>
        <w:t xml:space="preserve">This document can be found at </w:t>
      </w:r>
      <w:hyperlink r:id="rId6" w:history="1">
        <w:r w:rsidRPr="00BC2E8F">
          <w:rPr>
            <w:rStyle w:val="Hyperlink"/>
            <w:rFonts w:ascii="Calibri" w:hAnsi="Calibri"/>
            <w:b/>
            <w:color w:val="800000"/>
          </w:rPr>
          <w:t>www.qldreconstruction.org.au/ndrra</w:t>
        </w:r>
      </w:hyperlink>
    </w:p>
    <w:p w:rsidR="00334C7E" w:rsidRDefault="00334C7E" w:rsidP="00334C7E">
      <w:pPr>
        <w:spacing w:after="0" w:line="240" w:lineRule="auto"/>
        <w:ind w:right="-471"/>
      </w:pPr>
    </w:p>
    <w:p w:rsidR="00334C7E" w:rsidRPr="00334C7E" w:rsidRDefault="00334C7E" w:rsidP="00334C7E">
      <w:pPr>
        <w:spacing w:after="0" w:line="240" w:lineRule="auto"/>
        <w:ind w:right="-471"/>
      </w:pPr>
      <w:r w:rsidRPr="00334C7E">
        <w:t>Please email th</w:t>
      </w:r>
      <w:r>
        <w:t>e completed</w:t>
      </w:r>
      <w:r w:rsidRPr="00334C7E">
        <w:t xml:space="preserve"> form to </w:t>
      </w:r>
      <w:hyperlink r:id="rId7" w:history="1">
        <w:r w:rsidRPr="00334C7E">
          <w:rPr>
            <w:rStyle w:val="Hyperlink"/>
            <w:b/>
          </w:rPr>
          <w:t>info@qldra.org.au</w:t>
        </w:r>
      </w:hyperlink>
      <w:r w:rsidRPr="00334C7E">
        <w:t xml:space="preserve">  or post a hard copy via mail marked to the attention of Strategic Policy, Queensland Reconstruction Authority, PO Box 15428, City East QLD 4002.</w:t>
      </w:r>
    </w:p>
    <w:p w:rsidR="00646766" w:rsidRPr="00646766" w:rsidRDefault="00646766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</w:p>
    <w:p w:rsidR="00646766" w:rsidRPr="00BC1FA6" w:rsidRDefault="00646766" w:rsidP="00DD368D">
      <w:pPr>
        <w:spacing w:after="0" w:line="240" w:lineRule="auto"/>
        <w:rPr>
          <w:rFonts w:cs="Arial"/>
          <w:b/>
          <w:color w:val="800000"/>
          <w:sz w:val="24"/>
          <w:szCs w:val="32"/>
        </w:rPr>
      </w:pPr>
      <w:r w:rsidRPr="00BC1FA6">
        <w:rPr>
          <w:rFonts w:cs="Arial"/>
          <w:b/>
          <w:color w:val="800000"/>
          <w:sz w:val="24"/>
          <w:szCs w:val="32"/>
        </w:rPr>
        <w:t>Applicant Details</w:t>
      </w:r>
    </w:p>
    <w:p w:rsidR="00646766" w:rsidRPr="00646766" w:rsidRDefault="00646766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</w:p>
    <w:p w:rsidR="00646766" w:rsidRDefault="00646766" w:rsidP="00DD368D">
      <w:pPr>
        <w:spacing w:after="0" w:line="240" w:lineRule="auto"/>
      </w:pPr>
      <w:r w:rsidRPr="008525A2">
        <w:t>Applicant</w:t>
      </w:r>
      <w:r>
        <w:t xml:space="preserve"> (Council/State Agency):</w:t>
      </w:r>
      <w:r w:rsidR="00884B55">
        <w:t xml:space="preserve">  </w:t>
      </w:r>
      <w:sdt>
        <w:sdtPr>
          <w:id w:val="365875973"/>
          <w:placeholder>
            <w:docPart w:val="57C43754DB844EFD99E3A2A28A14220A"/>
          </w:placeholder>
          <w:showingPlcHdr/>
        </w:sdtPr>
        <w:sdtEndPr/>
        <w:sdtContent>
          <w:r w:rsidR="00884B55" w:rsidRPr="008721B5">
            <w:rPr>
              <w:rStyle w:val="PlaceholderText"/>
            </w:rPr>
            <w:t>Click here to enter text.</w:t>
          </w:r>
        </w:sdtContent>
      </w:sdt>
    </w:p>
    <w:p w:rsidR="00646766" w:rsidRDefault="00646766" w:rsidP="00DD368D">
      <w:pPr>
        <w:spacing w:after="0" w:line="240" w:lineRule="auto"/>
      </w:pPr>
    </w:p>
    <w:p w:rsidR="00646766" w:rsidRDefault="00646766" w:rsidP="00DD368D">
      <w:pPr>
        <w:spacing w:after="0" w:line="240" w:lineRule="auto"/>
      </w:pPr>
      <w:r>
        <w:t>Name of contact officer for EOT application:</w:t>
      </w:r>
    </w:p>
    <w:p w:rsidR="00646766" w:rsidRDefault="00646766" w:rsidP="00DD368D">
      <w:pPr>
        <w:spacing w:after="0" w:line="240" w:lineRule="auto"/>
      </w:pPr>
    </w:p>
    <w:p w:rsidR="00646766" w:rsidRDefault="00646766" w:rsidP="00DD368D">
      <w:pPr>
        <w:spacing w:after="0" w:line="240" w:lineRule="auto"/>
      </w:pPr>
      <w:r>
        <w:t>Name:</w:t>
      </w:r>
      <w:r>
        <w:tab/>
      </w:r>
      <w:sdt>
        <w:sdtPr>
          <w:id w:val="-1267383907"/>
          <w:placeholder>
            <w:docPart w:val="AAF9C485A982493A8426F5D99126A5A9"/>
          </w:placeholder>
          <w:showingPlcHdr/>
        </w:sdtPr>
        <w:sdtEndPr/>
        <w:sdtContent>
          <w:r w:rsidR="00884B55" w:rsidRPr="008721B5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Position:</w:t>
      </w:r>
      <w:r w:rsidR="00884B55">
        <w:t xml:space="preserve">  </w:t>
      </w:r>
      <w:sdt>
        <w:sdtPr>
          <w:id w:val="2117248633"/>
          <w:placeholder>
            <w:docPart w:val="BD218D61709F488FB4678EC5CCD890CE"/>
          </w:placeholder>
          <w:showingPlcHdr/>
          <w:text/>
        </w:sdtPr>
        <w:sdtEndPr/>
        <w:sdtContent>
          <w:r w:rsidR="00884B55" w:rsidRPr="008721B5">
            <w:rPr>
              <w:rStyle w:val="PlaceholderText"/>
            </w:rPr>
            <w:t>Click here to enter text.</w:t>
          </w:r>
        </w:sdtContent>
      </w:sdt>
    </w:p>
    <w:p w:rsidR="00646766" w:rsidRDefault="00646766" w:rsidP="00DD368D">
      <w:pPr>
        <w:spacing w:after="0" w:line="240" w:lineRule="auto"/>
      </w:pPr>
    </w:p>
    <w:p w:rsidR="00646766" w:rsidRDefault="00646766" w:rsidP="00DD368D">
      <w:pPr>
        <w:spacing w:after="0" w:line="240" w:lineRule="auto"/>
      </w:pPr>
      <w:r>
        <w:t>Phone:</w:t>
      </w:r>
      <w:r>
        <w:tab/>
      </w:r>
      <w:sdt>
        <w:sdtPr>
          <w:id w:val="-656921281"/>
          <w:placeholder>
            <w:docPart w:val="EB022FE3911C4E22BB2C3A3F4F819461"/>
          </w:placeholder>
          <w:showingPlcHdr/>
          <w:text/>
        </w:sdtPr>
        <w:sdtEndPr/>
        <w:sdtContent>
          <w:r w:rsidR="00884B55" w:rsidRPr="008721B5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Email:</w:t>
      </w:r>
      <w:r w:rsidR="00884B55">
        <w:t xml:space="preserve">  </w:t>
      </w:r>
      <w:sdt>
        <w:sdtPr>
          <w:id w:val="219015430"/>
          <w:placeholder>
            <w:docPart w:val="0FDCB794D8044DA19CC054C3E90B4398"/>
          </w:placeholder>
          <w:showingPlcHdr/>
          <w:text/>
        </w:sdtPr>
        <w:sdtEndPr/>
        <w:sdtContent>
          <w:r w:rsidR="00884B55" w:rsidRPr="008721B5">
            <w:rPr>
              <w:rStyle w:val="PlaceholderText"/>
            </w:rPr>
            <w:t>Click here to enter text.</w:t>
          </w:r>
        </w:sdtContent>
      </w:sdt>
    </w:p>
    <w:p w:rsidR="00646766" w:rsidRDefault="00646766" w:rsidP="00DD368D">
      <w:pPr>
        <w:spacing w:after="0" w:line="240" w:lineRule="auto"/>
      </w:pPr>
    </w:p>
    <w:p w:rsidR="00646766" w:rsidRPr="00BC1FA6" w:rsidRDefault="00884B55" w:rsidP="00DD368D">
      <w:pPr>
        <w:spacing w:after="0" w:line="240" w:lineRule="auto"/>
        <w:rPr>
          <w:rFonts w:cs="Arial"/>
          <w:b/>
          <w:color w:val="800000"/>
          <w:sz w:val="24"/>
          <w:szCs w:val="32"/>
        </w:rPr>
      </w:pPr>
      <w:r w:rsidRPr="00BC1FA6">
        <w:rPr>
          <w:rFonts w:cs="Arial"/>
          <w:b/>
          <w:color w:val="800000"/>
          <w:sz w:val="24"/>
          <w:szCs w:val="32"/>
        </w:rPr>
        <w:t>Submission Details</w:t>
      </w:r>
    </w:p>
    <w:p w:rsidR="00907F2F" w:rsidRDefault="00907F2F" w:rsidP="00DD368D">
      <w:pPr>
        <w:spacing w:after="0" w:line="240" w:lineRule="auto"/>
      </w:pPr>
    </w:p>
    <w:p w:rsidR="00646766" w:rsidRPr="00646766" w:rsidRDefault="00907F2F" w:rsidP="00DD368D">
      <w:pPr>
        <w:spacing w:after="0" w:line="240" w:lineRule="auto"/>
        <w:rPr>
          <w:rStyle w:val="Hyperlink"/>
          <w:rFonts w:ascii="Calibri" w:hAnsi="Calibri"/>
          <w:b/>
          <w:color w:val="auto"/>
          <w:u w:val="none"/>
        </w:rPr>
      </w:pPr>
      <w:r>
        <w:t xml:space="preserve">NDRRA event:  </w:t>
      </w:r>
      <w:sdt>
        <w:sdtPr>
          <w:id w:val="-1700846707"/>
          <w:placeholder>
            <w:docPart w:val="B8466AA72E114FC9B83E9228E33A2FDC"/>
          </w:placeholder>
          <w:showingPlcHdr/>
          <w:text/>
        </w:sdtPr>
        <w:sdtEndPr/>
        <w:sdtContent>
          <w:r w:rsidRPr="008721B5">
            <w:rPr>
              <w:rStyle w:val="PlaceholderText"/>
            </w:rPr>
            <w:t>Click here to enter text.</w:t>
          </w:r>
        </w:sdtContent>
      </w:sdt>
    </w:p>
    <w:p w:rsidR="00646766" w:rsidRDefault="00646766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</w:p>
    <w:p w:rsidR="00907F2F" w:rsidRDefault="00907F2F" w:rsidP="00DD368D">
      <w:pPr>
        <w:spacing w:after="0" w:line="240" w:lineRule="auto"/>
      </w:pPr>
      <w:r>
        <w:t xml:space="preserve">Name of Asset/s:  </w:t>
      </w:r>
      <w:sdt>
        <w:sdtPr>
          <w:id w:val="661892966"/>
          <w:placeholder>
            <w:docPart w:val="3839923A4768482D92321848E2720446"/>
          </w:placeholder>
          <w:showingPlcHdr/>
          <w:text/>
        </w:sdtPr>
        <w:sdtEndPr/>
        <w:sdtContent>
          <w:r w:rsidRPr="008721B5">
            <w:rPr>
              <w:rStyle w:val="PlaceholderText"/>
            </w:rPr>
            <w:t>Click here to enter text.</w:t>
          </w:r>
        </w:sdtContent>
      </w:sdt>
    </w:p>
    <w:p w:rsidR="00907F2F" w:rsidRDefault="00907F2F" w:rsidP="00DD368D">
      <w:pPr>
        <w:spacing w:after="0" w:line="240" w:lineRule="auto"/>
      </w:pPr>
    </w:p>
    <w:p w:rsidR="00171F03" w:rsidRDefault="00907F2F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>
        <w:t xml:space="preserve">QRA submission number/s:  </w:t>
      </w:r>
      <w:sdt>
        <w:sdtPr>
          <w:id w:val="1296096833"/>
          <w:placeholder>
            <w:docPart w:val="6AFCEBB5EF934D3896F86D504F1D8729"/>
          </w:placeholder>
          <w:showingPlcHdr/>
          <w:text/>
        </w:sdtPr>
        <w:sdtEndPr/>
        <w:sdtContent>
          <w:r w:rsidRPr="008721B5">
            <w:rPr>
              <w:rStyle w:val="PlaceholderText"/>
            </w:rPr>
            <w:t>Click here to enter text.</w:t>
          </w:r>
        </w:sdtContent>
      </w:sdt>
      <w:r>
        <w:tab/>
        <w:t xml:space="preserve">Applicant reference number:  </w:t>
      </w:r>
      <w:sdt>
        <w:sdtPr>
          <w:id w:val="-723052255"/>
          <w:placeholder>
            <w:docPart w:val="3F7448E05BB34C368D4873C5524A52F0"/>
          </w:placeholder>
          <w:showingPlcHdr/>
          <w:text/>
        </w:sdtPr>
        <w:sdtEndPr/>
        <w:sdtContent>
          <w:r w:rsidRPr="008721B5">
            <w:rPr>
              <w:rStyle w:val="PlaceholderText"/>
            </w:rPr>
            <w:t>Click here to enter text.</w:t>
          </w:r>
        </w:sdtContent>
      </w:sdt>
    </w:p>
    <w:p w:rsidR="00171F03" w:rsidRDefault="00171F03" w:rsidP="00DD368D">
      <w:pPr>
        <w:spacing w:after="0" w:line="240" w:lineRule="auto"/>
      </w:pPr>
    </w:p>
    <w:p w:rsidR="00171F03" w:rsidRDefault="00171F03" w:rsidP="00DD368D">
      <w:pPr>
        <w:spacing w:after="0" w:line="240" w:lineRule="auto"/>
      </w:pPr>
      <w:r>
        <w:t>Please select (</w:t>
      </w:r>
      <w:r w:rsidR="00334C7E">
        <w:t>x</w:t>
      </w:r>
      <w:r w:rsidRPr="009B1ABC">
        <w:t>)</w:t>
      </w:r>
      <w:r>
        <w:t xml:space="preserve"> </w:t>
      </w:r>
      <w:r w:rsidRPr="009B1ABC">
        <w:t>all relevant details below to enable an assessment of EOT</w:t>
      </w:r>
      <w:r>
        <w:t xml:space="preserve"> application</w:t>
      </w:r>
      <w:r w:rsidRPr="009B1ABC">
        <w:t>:</w:t>
      </w:r>
    </w:p>
    <w:p w:rsidR="00171F03" w:rsidRDefault="00171F03" w:rsidP="00DD368D">
      <w:pPr>
        <w:spacing w:after="0" w:line="240" w:lineRule="auto"/>
      </w:pPr>
    </w:p>
    <w:p w:rsidR="00171F03" w:rsidRDefault="005B0229" w:rsidP="00DD368D">
      <w:pPr>
        <w:spacing w:after="0" w:line="240" w:lineRule="auto"/>
      </w:pPr>
      <w:sdt>
        <w:sdtPr>
          <w:id w:val="-2803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171F03">
        <w:tab/>
      </w:r>
      <w:r w:rsidR="00171F03" w:rsidRPr="000110C8">
        <w:t>This is the FIRST APPLICATION submitted for an EOT for the project identified; or</w:t>
      </w:r>
    </w:p>
    <w:p w:rsidR="00171F03" w:rsidRDefault="00171F03" w:rsidP="00DD368D">
      <w:pPr>
        <w:spacing w:after="0" w:line="240" w:lineRule="auto"/>
      </w:pPr>
    </w:p>
    <w:p w:rsidR="00884B55" w:rsidRDefault="005B0229" w:rsidP="00DD368D">
      <w:pPr>
        <w:spacing w:after="0" w:line="240" w:lineRule="auto"/>
      </w:pPr>
      <w:sdt>
        <w:sdtPr>
          <w:rPr>
            <w:rFonts w:ascii="Calibri" w:hAnsi="Calibri"/>
          </w:rPr>
          <w:id w:val="-154906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171F03">
        <w:rPr>
          <w:rFonts w:ascii="Calibri" w:hAnsi="Calibri"/>
        </w:rPr>
        <w:tab/>
      </w:r>
      <w:r w:rsidR="00171F03" w:rsidRPr="000110C8">
        <w:t>A prior extension has been soug</w:t>
      </w:r>
      <w:r w:rsidR="00171F03">
        <w:t>ht/approved for the project</w:t>
      </w:r>
      <w:r w:rsidR="00171F03" w:rsidRPr="000110C8">
        <w:t xml:space="preserve"> - If yes, please provide details:</w:t>
      </w:r>
    </w:p>
    <w:p w:rsidR="00171F03" w:rsidRDefault="00DD368D" w:rsidP="00DD368D">
      <w:pPr>
        <w:spacing w:after="0" w:line="240" w:lineRule="auto"/>
      </w:pPr>
      <w:r>
        <w:tab/>
      </w:r>
      <w:sdt>
        <w:sdtPr>
          <w:id w:val="-1960254180"/>
          <w:placeholder>
            <w:docPart w:val="554C7F5A742948769B74490C30C74982"/>
          </w:placeholder>
          <w:showingPlcHdr/>
          <w:text/>
        </w:sdtPr>
        <w:sdtEndPr/>
        <w:sdtContent>
          <w:r w:rsidRPr="008721B5">
            <w:rPr>
              <w:rStyle w:val="PlaceholderText"/>
            </w:rPr>
            <w:t>Click here to enter text.</w:t>
          </w:r>
        </w:sdtContent>
      </w:sdt>
    </w:p>
    <w:p w:rsidR="00171F03" w:rsidRDefault="00171F03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  <w:r>
        <w:rPr>
          <w:rStyle w:val="Hyperlink"/>
          <w:rFonts w:ascii="Calibri" w:hAnsi="Calibri"/>
          <w:color w:val="auto"/>
          <w:u w:val="none"/>
        </w:rPr>
        <w:tab/>
      </w:r>
    </w:p>
    <w:p w:rsidR="00884B55" w:rsidRDefault="00DD368D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ab/>
      </w:r>
      <w:r>
        <w:t>D</w:t>
      </w:r>
      <w:r w:rsidRPr="000110C8">
        <w:t xml:space="preserve">ate </w:t>
      </w:r>
      <w:r>
        <w:t xml:space="preserve">previous EOT </w:t>
      </w:r>
      <w:r w:rsidRPr="000110C8">
        <w:t>requested:</w:t>
      </w:r>
      <w:r>
        <w:t xml:space="preserve">  </w:t>
      </w:r>
      <w:sdt>
        <w:sdtPr>
          <w:id w:val="-577206774"/>
          <w:placeholder>
            <w:docPart w:val="2FEE2700149A4349B7F18D6FA10404B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505BA" w:rsidRPr="008721B5">
            <w:rPr>
              <w:rStyle w:val="PlaceholderText"/>
            </w:rPr>
            <w:t>Click here to enter a date.</w:t>
          </w:r>
        </w:sdtContent>
      </w:sdt>
    </w:p>
    <w:p w:rsidR="00884B55" w:rsidRDefault="00884B55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</w:p>
    <w:p w:rsidR="00646766" w:rsidRDefault="006505BA" w:rsidP="00DD368D">
      <w:pPr>
        <w:spacing w:after="0" w:line="240" w:lineRule="auto"/>
      </w:pPr>
      <w:r>
        <w:rPr>
          <w:rStyle w:val="Hyperlink"/>
          <w:rFonts w:ascii="Calibri" w:hAnsi="Calibri"/>
          <w:color w:val="auto"/>
          <w:u w:val="none"/>
        </w:rPr>
        <w:tab/>
      </w:r>
      <w:sdt>
        <w:sdtPr>
          <w:rPr>
            <w:rStyle w:val="Hyperlink"/>
            <w:rFonts w:ascii="Calibri" w:hAnsi="Calibri"/>
            <w:color w:val="auto"/>
            <w:u w:val="none"/>
          </w:rPr>
          <w:id w:val="1942030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>
        <w:rPr>
          <w:rStyle w:val="Hyperlink"/>
          <w:rFonts w:ascii="Calibri" w:hAnsi="Calibri"/>
          <w:color w:val="auto"/>
          <w:u w:val="none"/>
        </w:rPr>
        <w:t xml:space="preserve">   </w:t>
      </w:r>
      <w:r>
        <w:t>Current EOT date approved</w:t>
      </w:r>
      <w:r w:rsidRPr="000110C8">
        <w:t>:</w:t>
      </w:r>
      <w:r>
        <w:t xml:space="preserve">  </w:t>
      </w:r>
      <w:sdt>
        <w:sdtPr>
          <w:id w:val="-2142877118"/>
          <w:placeholder>
            <w:docPart w:val="CE766DB60E594E1FBA39A8F787055C8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721B5">
            <w:rPr>
              <w:rStyle w:val="PlaceholderText"/>
            </w:rPr>
            <w:t>Click here to enter a date.</w:t>
          </w:r>
        </w:sdtContent>
      </w:sdt>
      <w:r>
        <w:rPr>
          <w:rStyle w:val="Hyperlink"/>
          <w:rFonts w:ascii="Calibri" w:hAnsi="Calibri"/>
          <w:color w:val="auto"/>
          <w:u w:val="none"/>
        </w:rPr>
        <w:t xml:space="preserve">  </w:t>
      </w:r>
      <w:r w:rsidRPr="00B35F4F">
        <w:rPr>
          <w:b/>
        </w:rPr>
        <w:t>OR</w:t>
      </w:r>
      <w:r>
        <w:rPr>
          <w:b/>
        </w:rPr>
        <w:t xml:space="preserve">   </w:t>
      </w:r>
      <w:sdt>
        <w:sdtPr>
          <w:rPr>
            <w:b/>
          </w:rPr>
          <w:id w:val="123635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</w:t>
      </w:r>
      <w:r>
        <w:t>Not approved</w:t>
      </w:r>
    </w:p>
    <w:p w:rsidR="006505BA" w:rsidRDefault="006505BA" w:rsidP="00DD368D">
      <w:pPr>
        <w:spacing w:after="0" w:line="240" w:lineRule="auto"/>
      </w:pPr>
    </w:p>
    <w:p w:rsidR="006505BA" w:rsidRPr="00646766" w:rsidRDefault="005B0229" w:rsidP="006505BA">
      <w:pPr>
        <w:spacing w:after="0" w:line="240" w:lineRule="auto"/>
        <w:ind w:left="720" w:hanging="720"/>
        <w:rPr>
          <w:rStyle w:val="Hyperlink"/>
          <w:rFonts w:ascii="Calibri" w:hAnsi="Calibri"/>
          <w:color w:val="auto"/>
          <w:u w:val="none"/>
        </w:rPr>
      </w:pPr>
      <w:sdt>
        <w:sdtPr>
          <w:rPr>
            <w:rStyle w:val="Hyperlink"/>
            <w:rFonts w:ascii="Calibri" w:hAnsi="Calibri"/>
            <w:color w:val="auto"/>
            <w:u w:val="none"/>
          </w:rPr>
          <w:id w:val="17147704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CC3D43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6505BA">
        <w:rPr>
          <w:rStyle w:val="Hyperlink"/>
          <w:rFonts w:ascii="Calibri" w:hAnsi="Calibri"/>
          <w:color w:val="auto"/>
          <w:u w:val="none"/>
        </w:rPr>
        <w:tab/>
      </w:r>
      <w:r w:rsidR="006505BA" w:rsidRPr="000110C8">
        <w:t>The application is being submitted within the Allowable Time Limit or within the prior approved extension period.</w:t>
      </w:r>
    </w:p>
    <w:p w:rsidR="00646766" w:rsidRPr="00646766" w:rsidRDefault="00646766" w:rsidP="00DD368D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</w:p>
    <w:p w:rsidR="00646766" w:rsidRPr="00646766" w:rsidRDefault="00646766" w:rsidP="00DD368D">
      <w:pPr>
        <w:spacing w:after="0" w:line="240" w:lineRule="auto"/>
        <w:rPr>
          <w:rFonts w:ascii="Calibri" w:hAnsi="Calibri"/>
        </w:rPr>
      </w:pPr>
    </w:p>
    <w:p w:rsidR="00646766" w:rsidRDefault="003D6748" w:rsidP="00DD368D">
      <w:pPr>
        <w:spacing w:after="0" w:line="240" w:lineRule="auto"/>
        <w:ind w:right="-471"/>
      </w:pPr>
      <w:r>
        <w:t xml:space="preserve">Extension requested to:  </w:t>
      </w:r>
      <w:sdt>
        <w:sdtPr>
          <w:id w:val="-2094691728"/>
          <w:placeholder>
            <w:docPart w:val="70747B440E954610BEAFF2F3BDBD88E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721B5">
            <w:rPr>
              <w:rStyle w:val="PlaceholderText"/>
            </w:rPr>
            <w:t>Click here to enter a date.</w:t>
          </w:r>
        </w:sdtContent>
      </w:sdt>
    </w:p>
    <w:p w:rsidR="003D6748" w:rsidRDefault="003D6748" w:rsidP="00DD368D">
      <w:pPr>
        <w:spacing w:after="0" w:line="240" w:lineRule="auto"/>
        <w:ind w:right="-471"/>
      </w:pPr>
    </w:p>
    <w:p w:rsidR="003D6748" w:rsidRDefault="003D6748" w:rsidP="00DD368D">
      <w:pPr>
        <w:spacing w:after="0" w:line="240" w:lineRule="auto"/>
        <w:ind w:right="-471"/>
      </w:pPr>
      <w:r w:rsidRPr="00560F9F">
        <w:rPr>
          <w:rFonts w:eastAsia="Times New Roman" w:cstheme="minorHAnsi"/>
          <w:bCs/>
          <w:kern w:val="32"/>
          <w:sz w:val="16"/>
          <w:szCs w:val="20"/>
        </w:rPr>
        <w:t>Allowable Time Limit (ATL):  The period of 24 months after the end of the Financial Year (FY) in which the relevant disaster event occurred.</w:t>
      </w:r>
    </w:p>
    <w:p w:rsidR="00061B6F" w:rsidRPr="004279F4" w:rsidRDefault="00061B6F" w:rsidP="00BC1FA6">
      <w:pPr>
        <w:spacing w:after="0" w:line="240" w:lineRule="auto"/>
        <w:rPr>
          <w:rFonts w:ascii="Arial" w:hAnsi="Arial" w:cs="Arial"/>
          <w:b/>
          <w:color w:val="800000"/>
          <w:sz w:val="24"/>
          <w:szCs w:val="32"/>
        </w:rPr>
      </w:pPr>
      <w:r>
        <w:br w:type="page"/>
      </w:r>
      <w:r w:rsidRPr="00BC1FA6">
        <w:rPr>
          <w:rFonts w:cs="Arial"/>
          <w:b/>
          <w:color w:val="800000"/>
          <w:sz w:val="24"/>
          <w:szCs w:val="32"/>
        </w:rPr>
        <w:t>Proposed Extension Details – Business Case</w:t>
      </w:r>
    </w:p>
    <w:p w:rsidR="00061B6F" w:rsidRDefault="00061B6F" w:rsidP="00DD368D">
      <w:pPr>
        <w:spacing w:after="0" w:line="240" w:lineRule="auto"/>
        <w:ind w:right="-471"/>
      </w:pPr>
      <w:r>
        <w:t>Attach the following documents to support the EOT application:</w:t>
      </w:r>
    </w:p>
    <w:p w:rsidR="00061B6F" w:rsidRDefault="00061B6F" w:rsidP="00DD368D">
      <w:pPr>
        <w:spacing w:after="0" w:line="240" w:lineRule="auto"/>
        <w:ind w:right="-471"/>
      </w:pPr>
    </w:p>
    <w:p w:rsidR="00061B6F" w:rsidRDefault="005B0229" w:rsidP="00DD368D">
      <w:pPr>
        <w:spacing w:after="0" w:line="240" w:lineRule="auto"/>
        <w:ind w:right="-471"/>
      </w:pPr>
      <w:sdt>
        <w:sdtPr>
          <w:id w:val="-112214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061B6F">
        <w:tab/>
      </w:r>
      <w:r w:rsidR="00061B6F" w:rsidRPr="00BF0CFE">
        <w:t xml:space="preserve">A current program of works </w:t>
      </w:r>
      <w:r w:rsidR="00061B6F">
        <w:t>by submission</w:t>
      </w:r>
      <w:r w:rsidR="00061B6F" w:rsidRPr="00BF0CFE">
        <w:t xml:space="preserve"> </w:t>
      </w:r>
      <w:r w:rsidR="00061B6F" w:rsidRPr="00C33C6A">
        <w:rPr>
          <w:sz w:val="18"/>
        </w:rPr>
        <w:t xml:space="preserve"> </w:t>
      </w:r>
      <w:r w:rsidR="00061B6F">
        <w:rPr>
          <w:sz w:val="18"/>
        </w:rPr>
        <w:t>(</w:t>
      </w:r>
      <w:r w:rsidR="00061B6F" w:rsidRPr="00C33C6A">
        <w:rPr>
          <w:sz w:val="18"/>
        </w:rPr>
        <w:t xml:space="preserve">Ensure </w:t>
      </w:r>
      <w:r w:rsidR="00061B6F">
        <w:rPr>
          <w:sz w:val="18"/>
        </w:rPr>
        <w:t>program of works dates</w:t>
      </w:r>
      <w:r w:rsidR="00061B6F" w:rsidRPr="00C33C6A">
        <w:rPr>
          <w:sz w:val="18"/>
        </w:rPr>
        <w:t xml:space="preserve"> align with progress </w:t>
      </w:r>
      <w:r w:rsidR="00061B6F">
        <w:rPr>
          <w:sz w:val="18"/>
        </w:rPr>
        <w:t>reports)</w:t>
      </w:r>
    </w:p>
    <w:p w:rsidR="00061B6F" w:rsidRDefault="00061B6F" w:rsidP="00DD368D">
      <w:pPr>
        <w:spacing w:after="0" w:line="240" w:lineRule="auto"/>
        <w:ind w:right="-471"/>
      </w:pPr>
    </w:p>
    <w:p w:rsidR="00061B6F" w:rsidRDefault="005B0229" w:rsidP="00DD368D">
      <w:pPr>
        <w:spacing w:after="0" w:line="240" w:lineRule="auto"/>
        <w:ind w:right="-471"/>
      </w:pPr>
      <w:sdt>
        <w:sdtPr>
          <w:id w:val="-168110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061B6F">
        <w:tab/>
      </w:r>
      <w:r w:rsidR="00061B6F" w:rsidRPr="00BF0CFE">
        <w:t xml:space="preserve">Original </w:t>
      </w:r>
      <w:r w:rsidR="00061B6F">
        <w:t>P</w:t>
      </w:r>
      <w:r w:rsidR="00061B6F" w:rsidRPr="00BF0CFE">
        <w:t xml:space="preserve">roject </w:t>
      </w:r>
      <w:r w:rsidR="00061B6F">
        <w:t>M</w:t>
      </w:r>
      <w:r w:rsidR="00061B6F" w:rsidRPr="00BF0CFE">
        <w:t xml:space="preserve">anagement </w:t>
      </w:r>
      <w:r w:rsidR="00061B6F">
        <w:t>Plan</w:t>
      </w:r>
    </w:p>
    <w:p w:rsidR="00061B6F" w:rsidRDefault="00061B6F" w:rsidP="00DD368D">
      <w:pPr>
        <w:spacing w:after="0" w:line="240" w:lineRule="auto"/>
        <w:ind w:right="-471"/>
      </w:pPr>
    </w:p>
    <w:p w:rsidR="00061B6F" w:rsidRDefault="005B0229" w:rsidP="00DD368D">
      <w:pPr>
        <w:spacing w:after="0" w:line="240" w:lineRule="auto"/>
        <w:ind w:right="-471"/>
      </w:pPr>
      <w:sdt>
        <w:sdtPr>
          <w:id w:val="107324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061B6F">
        <w:tab/>
        <w:t>A</w:t>
      </w:r>
      <w:r w:rsidR="00061B6F" w:rsidRPr="00BF0CFE">
        <w:t>mended</w:t>
      </w:r>
      <w:r w:rsidR="00061B6F">
        <w:t xml:space="preserve"> P</w:t>
      </w:r>
      <w:r w:rsidR="00061B6F" w:rsidRPr="00BF0CFE">
        <w:t xml:space="preserve">roject </w:t>
      </w:r>
      <w:r w:rsidR="00061B6F">
        <w:t>M</w:t>
      </w:r>
      <w:r w:rsidR="00061B6F" w:rsidRPr="00BF0CFE">
        <w:t xml:space="preserve">anagement </w:t>
      </w:r>
      <w:r w:rsidR="00061B6F">
        <w:t>Plan</w:t>
      </w:r>
    </w:p>
    <w:p w:rsidR="00061B6F" w:rsidRDefault="00061B6F" w:rsidP="00DD368D">
      <w:pPr>
        <w:spacing w:after="0" w:line="240" w:lineRule="auto"/>
        <w:ind w:right="-471"/>
      </w:pPr>
    </w:p>
    <w:p w:rsidR="00061B6F" w:rsidRDefault="005B0229" w:rsidP="00DD368D">
      <w:pPr>
        <w:spacing w:after="0" w:line="240" w:lineRule="auto"/>
        <w:ind w:right="-471"/>
      </w:pPr>
      <w:sdt>
        <w:sdtPr>
          <w:id w:val="112534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061B6F">
        <w:tab/>
        <w:t>P</w:t>
      </w:r>
      <w:r w:rsidR="00061B6F" w:rsidRPr="00BF1CA1">
        <w:t xml:space="preserve">roject </w:t>
      </w:r>
      <w:r w:rsidR="00061B6F">
        <w:t>R</w:t>
      </w:r>
      <w:r w:rsidR="00061B6F" w:rsidRPr="00BF1CA1">
        <w:t xml:space="preserve">isk </w:t>
      </w:r>
      <w:r w:rsidR="00061B6F">
        <w:t>M</w:t>
      </w:r>
      <w:r w:rsidR="00061B6F" w:rsidRPr="00BF1CA1">
        <w:t xml:space="preserve">anagement </w:t>
      </w:r>
      <w:r w:rsidR="00061B6F">
        <w:t>P</w:t>
      </w:r>
      <w:r w:rsidR="00061B6F" w:rsidRPr="00BF1CA1">
        <w:t>lan</w:t>
      </w:r>
    </w:p>
    <w:p w:rsidR="003D6748" w:rsidRDefault="003D6748" w:rsidP="00DD368D">
      <w:pPr>
        <w:spacing w:after="0" w:line="240" w:lineRule="auto"/>
        <w:ind w:right="-471"/>
      </w:pPr>
      <w:r>
        <w:br/>
      </w:r>
      <w:r w:rsidR="00061B6F">
        <w:rPr>
          <w:rFonts w:eastAsia="Times New Roman" w:cstheme="minorHAnsi"/>
          <w:bCs/>
          <w:kern w:val="32"/>
          <w:szCs w:val="20"/>
        </w:rPr>
        <w:t>B</w:t>
      </w:r>
      <w:r w:rsidR="00061B6F" w:rsidRPr="00BF1CA1">
        <w:rPr>
          <w:rFonts w:eastAsia="Times New Roman" w:cstheme="minorHAnsi"/>
          <w:bCs/>
          <w:kern w:val="32"/>
          <w:szCs w:val="20"/>
        </w:rPr>
        <w:t>rief description of original scope of project:</w:t>
      </w:r>
      <w:r w:rsidR="00061B6F">
        <w:rPr>
          <w:rFonts w:eastAsia="Times New Roman" w:cstheme="minorHAnsi"/>
          <w:bCs/>
          <w:kern w:val="32"/>
          <w:szCs w:val="20"/>
        </w:rPr>
        <w:t xml:space="preserve">  </w:t>
      </w:r>
      <w:sdt>
        <w:sdtPr>
          <w:rPr>
            <w:rFonts w:eastAsia="Times New Roman" w:cstheme="minorHAnsi"/>
            <w:bCs/>
            <w:kern w:val="32"/>
            <w:szCs w:val="20"/>
          </w:rPr>
          <w:id w:val="-301860168"/>
          <w:placeholder>
            <w:docPart w:val="FFBE2E4BD8744636B14587D6A1E12AD1"/>
          </w:placeholder>
          <w:showingPlcHdr/>
          <w:text/>
        </w:sdtPr>
        <w:sdtEndPr/>
        <w:sdtContent>
          <w:r w:rsidR="00061B6F" w:rsidRPr="008721B5">
            <w:rPr>
              <w:rStyle w:val="PlaceholderText"/>
            </w:rPr>
            <w:t>Click here to enter text.</w:t>
          </w:r>
        </w:sdtContent>
      </w:sdt>
    </w:p>
    <w:p w:rsidR="003D6748" w:rsidRDefault="003D6748" w:rsidP="00DD368D">
      <w:pPr>
        <w:spacing w:after="0" w:line="240" w:lineRule="auto"/>
        <w:ind w:right="-471"/>
      </w:pPr>
    </w:p>
    <w:p w:rsidR="003D6748" w:rsidRDefault="00061B6F" w:rsidP="00DD368D">
      <w:pPr>
        <w:spacing w:after="0" w:line="240" w:lineRule="auto"/>
        <w:ind w:right="-471"/>
      </w:pPr>
      <w:r>
        <w:t>Planned project commencement date:</w:t>
      </w:r>
      <w:r w:rsidR="004A4780">
        <w:t xml:space="preserve">  </w:t>
      </w:r>
      <w:sdt>
        <w:sdtPr>
          <w:id w:val="1449738300"/>
          <w:placeholder>
            <w:docPart w:val="B7B03AC29EAB42C8BB09DDAF2C2D68B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A4780" w:rsidRPr="008721B5">
            <w:rPr>
              <w:rStyle w:val="PlaceholderText"/>
            </w:rPr>
            <w:t>Click here to enter a date.</w:t>
          </w:r>
        </w:sdtContent>
      </w:sdt>
    </w:p>
    <w:p w:rsidR="00061B6F" w:rsidRDefault="00061B6F" w:rsidP="00DD368D">
      <w:pPr>
        <w:spacing w:after="0" w:line="240" w:lineRule="auto"/>
        <w:ind w:right="-471"/>
      </w:pPr>
    </w:p>
    <w:p w:rsidR="00061B6F" w:rsidRDefault="00061B6F" w:rsidP="00DD368D">
      <w:pPr>
        <w:spacing w:after="0" w:line="240" w:lineRule="auto"/>
        <w:ind w:right="-471"/>
      </w:pPr>
      <w:r>
        <w:t>Actual project commencement date:</w:t>
      </w:r>
      <w:r w:rsidR="004A4780">
        <w:t xml:space="preserve">  </w:t>
      </w:r>
      <w:sdt>
        <w:sdtPr>
          <w:id w:val="-1655439282"/>
          <w:placeholder>
            <w:docPart w:val="22371ABF0C4A4476AAFE7094E1CB57C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A4780" w:rsidRPr="008721B5">
            <w:rPr>
              <w:rStyle w:val="PlaceholderText"/>
            </w:rPr>
            <w:t>Click here to enter a date.</w:t>
          </w:r>
        </w:sdtContent>
      </w:sdt>
    </w:p>
    <w:p w:rsidR="00061B6F" w:rsidRDefault="00061B6F" w:rsidP="00DD368D">
      <w:pPr>
        <w:spacing w:after="0" w:line="240" w:lineRule="auto"/>
        <w:ind w:right="-471"/>
      </w:pPr>
    </w:p>
    <w:p w:rsidR="00061B6F" w:rsidRDefault="00061B6F" w:rsidP="00DD368D">
      <w:pPr>
        <w:spacing w:after="0" w:line="240" w:lineRule="auto"/>
        <w:ind w:right="-471"/>
      </w:pPr>
      <w:r>
        <w:t>Planned project finish date:</w:t>
      </w:r>
      <w:r w:rsidR="004A4780">
        <w:t xml:space="preserve">  </w:t>
      </w:r>
      <w:sdt>
        <w:sdtPr>
          <w:id w:val="149572555"/>
          <w:placeholder>
            <w:docPart w:val="AF4329C84E114486A3FB89CFB19B3F3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A4780" w:rsidRPr="008721B5">
            <w:rPr>
              <w:rStyle w:val="PlaceholderText"/>
            </w:rPr>
            <w:t>Click here to enter a date.</w:t>
          </w:r>
        </w:sdtContent>
      </w:sdt>
    </w:p>
    <w:p w:rsidR="00061B6F" w:rsidRDefault="00061B6F" w:rsidP="00DD368D">
      <w:pPr>
        <w:spacing w:after="0" w:line="240" w:lineRule="auto"/>
        <w:ind w:right="-471"/>
      </w:pPr>
    </w:p>
    <w:p w:rsidR="00061B6F" w:rsidRDefault="00061B6F" w:rsidP="00DD368D">
      <w:pPr>
        <w:spacing w:after="0" w:line="240" w:lineRule="auto"/>
        <w:ind w:right="-471"/>
      </w:pPr>
      <w:r>
        <w:t>Date when an extension was first identified:</w:t>
      </w:r>
      <w:r w:rsidR="004A4780">
        <w:t xml:space="preserve">  </w:t>
      </w:r>
      <w:sdt>
        <w:sdtPr>
          <w:id w:val="-329220449"/>
          <w:placeholder>
            <w:docPart w:val="AB5FEEFEDAB6434DBCDAA7C06629B7C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A4780" w:rsidRPr="008721B5">
            <w:rPr>
              <w:rStyle w:val="PlaceholderText"/>
            </w:rPr>
            <w:t>Click here to enter a date.</w:t>
          </w:r>
        </w:sdtContent>
      </w:sdt>
    </w:p>
    <w:p w:rsidR="00061B6F" w:rsidRDefault="00061B6F" w:rsidP="00DD368D">
      <w:pPr>
        <w:spacing w:after="0" w:line="240" w:lineRule="auto"/>
        <w:ind w:right="-471"/>
      </w:pPr>
    </w:p>
    <w:p w:rsidR="00061B6F" w:rsidRDefault="00061B6F" w:rsidP="00334C7E">
      <w:pPr>
        <w:spacing w:after="0" w:line="240" w:lineRule="auto"/>
        <w:rPr>
          <w:sz w:val="18"/>
        </w:rPr>
      </w:pPr>
      <w:r>
        <w:t>Project</w:t>
      </w:r>
      <w:r w:rsidRPr="00283544">
        <w:t xml:space="preserve"> delay: </w:t>
      </w:r>
      <w:r w:rsidRPr="00C33C6A">
        <w:rPr>
          <w:sz w:val="18"/>
        </w:rPr>
        <w:t>(Explanation for the time taken from the date of the event and when the project commenced and periods of inactivity, if any, during the project)</w:t>
      </w:r>
      <w:r w:rsidR="004A4780">
        <w:rPr>
          <w:sz w:val="18"/>
        </w:rPr>
        <w:t xml:space="preserve"> </w:t>
      </w:r>
    </w:p>
    <w:sdt>
      <w:sdtPr>
        <w:id w:val="-946548108"/>
        <w:placeholder>
          <w:docPart w:val="F52DD589F2BD421F86474A537A2C8D31"/>
        </w:placeholder>
        <w:showingPlcHdr/>
        <w:text/>
      </w:sdtPr>
      <w:sdtEndPr/>
      <w:sdtContent>
        <w:p w:rsidR="004A4780" w:rsidRDefault="004A4780" w:rsidP="001F17A7">
          <w:pPr>
            <w:spacing w:after="0" w:line="240" w:lineRule="auto"/>
          </w:pPr>
          <w:r w:rsidRPr="008721B5">
            <w:rPr>
              <w:rStyle w:val="PlaceholderText"/>
            </w:rPr>
            <w:t>Click here to enter text.</w:t>
          </w:r>
        </w:p>
      </w:sdtContent>
    </w:sdt>
    <w:p w:rsidR="00061B6F" w:rsidRDefault="00061B6F" w:rsidP="00DD368D">
      <w:pPr>
        <w:spacing w:after="0" w:line="240" w:lineRule="auto"/>
        <w:ind w:right="-471"/>
      </w:pPr>
    </w:p>
    <w:p w:rsidR="00061B6F" w:rsidRDefault="00061B6F" w:rsidP="001F17A7">
      <w:pPr>
        <w:spacing w:after="0" w:line="240" w:lineRule="auto"/>
        <w:rPr>
          <w:sz w:val="18"/>
        </w:rPr>
      </w:pPr>
      <w:r>
        <w:t xml:space="preserve">Level of progress to project when an extension was identified as being required: </w:t>
      </w:r>
      <w:r w:rsidRPr="00C33C6A">
        <w:rPr>
          <w:sz w:val="18"/>
        </w:rPr>
        <w:t>(Description of the current level of progress to project)</w:t>
      </w:r>
    </w:p>
    <w:sdt>
      <w:sdtPr>
        <w:id w:val="1414437203"/>
        <w:placeholder>
          <w:docPart w:val="AF5A3A2E4EA640E9B82C835EB879867F"/>
        </w:placeholder>
        <w:showingPlcHdr/>
        <w:text/>
      </w:sdtPr>
      <w:sdtEndPr/>
      <w:sdtContent>
        <w:p w:rsidR="00061B6F" w:rsidRDefault="00334C7E" w:rsidP="00DD368D">
          <w:pPr>
            <w:spacing w:after="0" w:line="240" w:lineRule="auto"/>
            <w:ind w:right="-471"/>
          </w:pPr>
          <w:r w:rsidRPr="00737158">
            <w:rPr>
              <w:rStyle w:val="PlaceholderText"/>
            </w:rPr>
            <w:t>Click here to enter text.</w:t>
          </w:r>
        </w:p>
      </w:sdtContent>
    </w:sdt>
    <w:p w:rsidR="00334C7E" w:rsidRDefault="00334C7E" w:rsidP="00DD368D">
      <w:pPr>
        <w:spacing w:after="0" w:line="240" w:lineRule="auto"/>
        <w:ind w:right="-471"/>
      </w:pPr>
    </w:p>
    <w:p w:rsidR="00061B6F" w:rsidRDefault="00061B6F" w:rsidP="00DD368D">
      <w:pPr>
        <w:spacing w:after="0" w:line="240" w:lineRule="auto"/>
        <w:ind w:right="-471"/>
      </w:pPr>
      <w:r>
        <w:t>Details of the exceptional circumstances:</w:t>
      </w:r>
    </w:p>
    <w:sdt>
      <w:sdtPr>
        <w:id w:val="-1398119240"/>
        <w:placeholder>
          <w:docPart w:val="430501E685B24BA79726B03EED7FDA1F"/>
        </w:placeholder>
        <w:showingPlcHdr/>
        <w:text/>
      </w:sdtPr>
      <w:sdtEndPr/>
      <w:sdtContent>
        <w:p w:rsidR="00061B6F" w:rsidRDefault="004A4780" w:rsidP="00DD368D">
          <w:pPr>
            <w:spacing w:after="0" w:line="240" w:lineRule="auto"/>
            <w:ind w:right="-471"/>
          </w:pPr>
          <w:r w:rsidRPr="008721B5">
            <w:rPr>
              <w:rStyle w:val="PlaceholderText"/>
            </w:rPr>
            <w:t>Click here to enter text.</w:t>
          </w:r>
        </w:p>
      </w:sdtContent>
    </w:sdt>
    <w:p w:rsidR="00061B6F" w:rsidRDefault="00061B6F" w:rsidP="00DD368D">
      <w:pPr>
        <w:spacing w:after="0" w:line="240" w:lineRule="auto"/>
        <w:ind w:right="-471"/>
      </w:pPr>
    </w:p>
    <w:p w:rsidR="00061B6F" w:rsidRDefault="00061B6F" w:rsidP="00DD368D">
      <w:pPr>
        <w:spacing w:after="0" w:line="240" w:lineRule="auto"/>
        <w:ind w:right="-471"/>
      </w:pPr>
      <w:r>
        <w:t xml:space="preserve">Were the exceptional circumstances identified in the risk management plan?     </w:t>
      </w:r>
      <w:r w:rsidRPr="00BF1CA1">
        <w:t xml:space="preserve"> </w:t>
      </w:r>
      <w:sdt>
        <w:sdtPr>
          <w:id w:val="214253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4A4780">
        <w:t xml:space="preserve">Yes        </w:t>
      </w:r>
      <w:sdt>
        <w:sdtPr>
          <w:id w:val="-582675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 No  </w:t>
      </w:r>
    </w:p>
    <w:p w:rsidR="00061B6F" w:rsidRDefault="00061B6F" w:rsidP="00DD368D">
      <w:pPr>
        <w:spacing w:after="0" w:line="240" w:lineRule="auto"/>
        <w:ind w:right="-471"/>
      </w:pPr>
    </w:p>
    <w:p w:rsidR="00061B6F" w:rsidRDefault="00061B6F" w:rsidP="005822F6">
      <w:pPr>
        <w:tabs>
          <w:tab w:val="left" w:pos="6900"/>
        </w:tabs>
        <w:spacing w:after="0" w:line="240" w:lineRule="auto"/>
        <w:ind w:right="-471"/>
      </w:pPr>
      <w:r>
        <w:t>Actions taken to minimise impact of exceptional circumstances:</w:t>
      </w:r>
      <w:r w:rsidR="005822F6">
        <w:tab/>
      </w:r>
    </w:p>
    <w:sdt>
      <w:sdtPr>
        <w:id w:val="968714154"/>
        <w:placeholder>
          <w:docPart w:val="16354EA6B81041A69B4157A9AD22F987"/>
        </w:placeholder>
        <w:showingPlcHdr/>
        <w:text/>
      </w:sdtPr>
      <w:sdtEndPr/>
      <w:sdtContent>
        <w:p w:rsidR="00061B6F" w:rsidRDefault="004A4780" w:rsidP="00DD368D">
          <w:pPr>
            <w:spacing w:after="0" w:line="240" w:lineRule="auto"/>
            <w:ind w:right="-471"/>
          </w:pPr>
          <w:r w:rsidRPr="008721B5">
            <w:rPr>
              <w:rStyle w:val="PlaceholderText"/>
            </w:rPr>
            <w:t>Click here to enter text.</w:t>
          </w:r>
        </w:p>
      </w:sdtContent>
    </w:sdt>
    <w:p w:rsidR="004A4780" w:rsidRDefault="004A4780" w:rsidP="004A4780">
      <w:pPr>
        <w:spacing w:after="0" w:line="240" w:lineRule="auto"/>
      </w:pPr>
    </w:p>
    <w:p w:rsidR="004A4780" w:rsidRDefault="00061B6F" w:rsidP="004A4780">
      <w:pPr>
        <w:spacing w:after="0" w:line="240" w:lineRule="auto"/>
      </w:pPr>
      <w:r>
        <w:t>Value for Money: (</w:t>
      </w:r>
      <w:r w:rsidRPr="00283544">
        <w:t xml:space="preserve">outline benefits / outcomes of extension of time for the </w:t>
      </w:r>
      <w:r>
        <w:t>project</w:t>
      </w:r>
      <w:r w:rsidRPr="00283544">
        <w:t>/s e.g. procurement, economies of scale, asset optimisation)</w:t>
      </w:r>
    </w:p>
    <w:sdt>
      <w:sdtPr>
        <w:id w:val="324405953"/>
        <w:placeholder>
          <w:docPart w:val="C5126CB592C942C8AC52ABEB89E62F59"/>
        </w:placeholder>
        <w:showingPlcHdr/>
        <w:text/>
      </w:sdtPr>
      <w:sdtEndPr/>
      <w:sdtContent>
        <w:p w:rsidR="004A4780" w:rsidRDefault="004A4780" w:rsidP="004A4780">
          <w:pPr>
            <w:spacing w:after="0" w:line="240" w:lineRule="auto"/>
          </w:pPr>
          <w:r w:rsidRPr="008721B5">
            <w:rPr>
              <w:rStyle w:val="PlaceholderText"/>
            </w:rPr>
            <w:t>Click here to enter text.</w:t>
          </w:r>
        </w:p>
      </w:sdtContent>
    </w:sdt>
    <w:p w:rsidR="00061B6F" w:rsidRDefault="00061B6F" w:rsidP="004A4780">
      <w:pPr>
        <w:spacing w:after="0" w:line="240" w:lineRule="auto"/>
        <w:ind w:right="-471"/>
      </w:pPr>
    </w:p>
    <w:p w:rsidR="00061B6F" w:rsidRDefault="00061B6F" w:rsidP="004A4780">
      <w:pPr>
        <w:spacing w:after="0" w:line="240" w:lineRule="auto"/>
      </w:pPr>
      <w:r w:rsidRPr="00283544">
        <w:t>What are the consequences if</w:t>
      </w:r>
      <w:r>
        <w:t xml:space="preserve"> this extension is not granted?</w:t>
      </w:r>
    </w:p>
    <w:sdt>
      <w:sdtPr>
        <w:id w:val="-750421993"/>
        <w:showingPlcHdr/>
        <w:text/>
      </w:sdtPr>
      <w:sdtEndPr/>
      <w:sdtContent>
        <w:p w:rsidR="00061B6F" w:rsidRDefault="004A4780" w:rsidP="004A4780">
          <w:pPr>
            <w:spacing w:after="0" w:line="240" w:lineRule="auto"/>
            <w:ind w:right="-471"/>
          </w:pPr>
          <w:r w:rsidRPr="008721B5">
            <w:rPr>
              <w:rStyle w:val="PlaceholderText"/>
            </w:rPr>
            <w:t>Click here to enter text.</w:t>
          </w:r>
        </w:p>
      </w:sdtContent>
    </w:sdt>
    <w:p w:rsidR="001F17A7" w:rsidRDefault="001F17A7" w:rsidP="004A4780">
      <w:pPr>
        <w:spacing w:after="0" w:line="240" w:lineRule="auto"/>
        <w:ind w:right="-471"/>
      </w:pPr>
    </w:p>
    <w:tbl>
      <w:tblPr>
        <w:tblStyle w:val="TableGrid"/>
        <w:tblW w:w="0" w:type="auto"/>
        <w:tblCellMar>
          <w:right w:w="567" w:type="dxa"/>
        </w:tblCellMar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CC13D4" w:rsidRPr="00CC13D4" w:rsidTr="00334C7E">
        <w:tc>
          <w:tcPr>
            <w:tcW w:w="1736" w:type="dxa"/>
            <w:vMerge w:val="restart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Cost of the project included in last estimates</w:t>
            </w:r>
          </w:p>
        </w:tc>
        <w:tc>
          <w:tcPr>
            <w:tcW w:w="1736" w:type="dxa"/>
          </w:tcPr>
          <w:p w:rsidR="00CC13D4" w:rsidRPr="00CC13D4" w:rsidRDefault="00CC13D4" w:rsidP="00334C7E">
            <w:pPr>
              <w:tabs>
                <w:tab w:val="left" w:pos="1419"/>
              </w:tabs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1 (FY of event impact</w:t>
            </w:r>
            <w:r w:rsidRPr="00CC13D4">
              <w:rPr>
                <w:rFonts w:cstheme="minorHAnsi"/>
                <w:sz w:val="18"/>
                <w:szCs w:val="20"/>
              </w:rPr>
              <w:t>)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2 (2</w:t>
            </w:r>
            <w:r w:rsidRPr="00CC13D4">
              <w:rPr>
                <w:rFonts w:cstheme="minorHAnsi"/>
                <w:bCs/>
                <w:sz w:val="18"/>
                <w:szCs w:val="20"/>
                <w:vertAlign w:val="superscript"/>
              </w:rPr>
              <w:t>nd</w:t>
            </w:r>
            <w:r w:rsidRPr="00CC13D4">
              <w:rPr>
                <w:rFonts w:cstheme="minorHAnsi"/>
                <w:bCs/>
                <w:sz w:val="18"/>
                <w:szCs w:val="20"/>
              </w:rPr>
              <w:t xml:space="preserve"> year of ATL)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3 (3</w:t>
            </w:r>
            <w:r w:rsidRPr="00CC13D4">
              <w:rPr>
                <w:rFonts w:cstheme="minorHAnsi"/>
                <w:bCs/>
                <w:sz w:val="18"/>
                <w:szCs w:val="20"/>
                <w:vertAlign w:val="superscript"/>
              </w:rPr>
              <w:t xml:space="preserve">rd </w:t>
            </w:r>
            <w:r w:rsidRPr="00CC13D4">
              <w:rPr>
                <w:rFonts w:cstheme="minorHAnsi"/>
                <w:bCs/>
                <w:sz w:val="18"/>
                <w:szCs w:val="20"/>
              </w:rPr>
              <w:t>year of ATL)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4 (year of the extension)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Total</w:t>
            </w:r>
          </w:p>
        </w:tc>
      </w:tr>
      <w:tr w:rsidR="00CC13D4" w:rsidRPr="00CC13D4" w:rsidTr="00CC13D4">
        <w:tc>
          <w:tcPr>
            <w:tcW w:w="1736" w:type="dxa"/>
            <w:vMerge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</w:p>
        </w:tc>
        <w:tc>
          <w:tcPr>
            <w:tcW w:w="1736" w:type="dxa"/>
            <w:vAlign w:val="center"/>
          </w:tcPr>
          <w:p w:rsidR="00CC13D4" w:rsidRPr="00CC13D4" w:rsidRDefault="00CC13D4" w:rsidP="00334C7E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$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384485240"/>
                <w:showingPlcHdr/>
                <w:text/>
              </w:sdtPr>
              <w:sdtEndPr/>
              <w:sdtContent>
                <w:r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1250002983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1405759419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1848132468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874853702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C13D4" w:rsidRPr="00CC13D4" w:rsidTr="00334C7E">
        <w:tc>
          <w:tcPr>
            <w:tcW w:w="1736" w:type="dxa"/>
            <w:vMerge w:val="restart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Cost to be included in NDRRA estimates if extension granted</w:t>
            </w:r>
          </w:p>
        </w:tc>
        <w:tc>
          <w:tcPr>
            <w:tcW w:w="1736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1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2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3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4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Total</w:t>
            </w:r>
          </w:p>
        </w:tc>
      </w:tr>
      <w:tr w:rsidR="00CC13D4" w:rsidRPr="00CC13D4" w:rsidTr="00CC13D4">
        <w:tc>
          <w:tcPr>
            <w:tcW w:w="1736" w:type="dxa"/>
            <w:vMerge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</w:p>
        </w:tc>
        <w:tc>
          <w:tcPr>
            <w:tcW w:w="1736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1387725069"/>
                <w:showingPlcHdr/>
                <w:text/>
              </w:sdtPr>
              <w:sdtEndPr/>
              <w:sdtContent>
                <w:r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62252175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1523357772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368299393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534397497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C13D4" w:rsidRPr="00CC13D4" w:rsidTr="00334C7E">
        <w:tc>
          <w:tcPr>
            <w:tcW w:w="1736" w:type="dxa"/>
            <w:vMerge w:val="restart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Cost to be included in NDRRA estimates if extension not granted</w:t>
            </w:r>
          </w:p>
        </w:tc>
        <w:tc>
          <w:tcPr>
            <w:tcW w:w="1736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1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2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3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FY 4</w:t>
            </w:r>
          </w:p>
        </w:tc>
        <w:tc>
          <w:tcPr>
            <w:tcW w:w="1737" w:type="dxa"/>
          </w:tcPr>
          <w:p w:rsidR="00CC13D4" w:rsidRPr="00CC13D4" w:rsidRDefault="00CC13D4" w:rsidP="00334C7E">
            <w:pPr>
              <w:spacing w:after="0" w:line="240" w:lineRule="auto"/>
              <w:ind w:right="-471"/>
              <w:jc w:val="center"/>
              <w:rPr>
                <w:sz w:val="18"/>
              </w:rPr>
            </w:pPr>
            <w:r w:rsidRPr="00CC13D4">
              <w:rPr>
                <w:rFonts w:cstheme="minorHAnsi"/>
                <w:bCs/>
                <w:sz w:val="18"/>
                <w:szCs w:val="20"/>
              </w:rPr>
              <w:t>Total</w:t>
            </w:r>
          </w:p>
        </w:tc>
      </w:tr>
      <w:tr w:rsidR="00CC13D4" w:rsidRPr="00CC13D4" w:rsidTr="00CC13D4">
        <w:tc>
          <w:tcPr>
            <w:tcW w:w="1736" w:type="dxa"/>
            <w:vMerge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</w:p>
        </w:tc>
        <w:tc>
          <w:tcPr>
            <w:tcW w:w="1736" w:type="dxa"/>
            <w:vAlign w:val="center"/>
          </w:tcPr>
          <w:p w:rsidR="00CC13D4" w:rsidRPr="00CC13D4" w:rsidRDefault="00CC13D4" w:rsidP="00CD257D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$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1736621419"/>
                <w:placeholder>
                  <w:docPart w:val="AB845DA09C4B47719FE117471AAF43C1"/>
                </w:placeholder>
                <w:showingPlcHdr/>
              </w:sdtPr>
              <w:sdtEndPr/>
              <w:sdtContent>
                <w:r w:rsidR="00CD257D" w:rsidRPr="003043A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CD257D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$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-1057238265"/>
                <w:placeholder>
                  <w:docPart w:val="AB845DA09C4B47719FE117471AAF43C1"/>
                </w:placeholder>
                <w:showingPlcHdr/>
              </w:sdtPr>
              <w:sdtEndPr/>
              <w:sdtContent>
                <w:r w:rsidR="00CD257D" w:rsidRPr="003043A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981891056"/>
                <w:showingPlcHdr/>
                <w:text/>
              </w:sdtPr>
              <w:sdtEndPr/>
              <w:sdtContent>
                <w:r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1967155846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737" w:type="dxa"/>
            <w:vAlign w:val="center"/>
          </w:tcPr>
          <w:p w:rsidR="00CC13D4" w:rsidRPr="00CC13D4" w:rsidRDefault="00CC13D4" w:rsidP="004A4780">
            <w:pPr>
              <w:spacing w:after="0" w:line="240" w:lineRule="auto"/>
              <w:ind w:right="-471"/>
              <w:rPr>
                <w:sz w:val="18"/>
              </w:rPr>
            </w:pPr>
            <w:r w:rsidRPr="00CC13D4">
              <w:rPr>
                <w:rFonts w:eastAsia="Times New Roman" w:cstheme="minorHAnsi"/>
                <w:bCs/>
                <w:kern w:val="32"/>
                <w:sz w:val="18"/>
                <w:szCs w:val="20"/>
              </w:rPr>
              <w:t>$</w:t>
            </w:r>
            <w:r>
              <w:rPr>
                <w:rFonts w:eastAsia="Times New Roman" w:cstheme="minorHAnsi"/>
                <w:bCs/>
                <w:kern w:val="32"/>
                <w:sz w:val="18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bCs/>
                  <w:kern w:val="32"/>
                  <w:sz w:val="18"/>
                  <w:szCs w:val="20"/>
                </w:rPr>
                <w:id w:val="2099899496"/>
                <w:showingPlcHdr/>
                <w:text/>
              </w:sdtPr>
              <w:sdtEndPr/>
              <w:sdtContent>
                <w:r w:rsidR="00CC3D43" w:rsidRPr="0073715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F17A7" w:rsidRDefault="00334C7E" w:rsidP="004A4780">
      <w:pPr>
        <w:spacing w:after="0" w:line="240" w:lineRule="auto"/>
        <w:ind w:right="-471"/>
      </w:pPr>
      <w:r>
        <w:rPr>
          <w:rFonts w:eastAsia="Times New Roman" w:cstheme="minorHAnsi"/>
          <w:bCs/>
          <w:kern w:val="32"/>
          <w:sz w:val="16"/>
          <w:szCs w:val="20"/>
        </w:rPr>
        <w:t>Allowable Time Limit (ATL):  The period of 24 months after the end of the Financial Year (FY) in which the relevant disaster event occurred.</w:t>
      </w:r>
    </w:p>
    <w:p w:rsidR="001F17A7" w:rsidRDefault="001F17A7" w:rsidP="004A4780">
      <w:pPr>
        <w:spacing w:after="0" w:line="240" w:lineRule="auto"/>
        <w:ind w:right="-471"/>
      </w:pPr>
    </w:p>
    <w:p w:rsidR="001F17A7" w:rsidRPr="00BC1FA6" w:rsidRDefault="005259D1" w:rsidP="00BC1FA6">
      <w:pPr>
        <w:spacing w:after="0" w:line="240" w:lineRule="auto"/>
        <w:rPr>
          <w:rFonts w:cs="Arial"/>
          <w:b/>
          <w:color w:val="800000"/>
          <w:sz w:val="24"/>
          <w:szCs w:val="32"/>
        </w:rPr>
      </w:pPr>
      <w:r w:rsidRPr="00BC1FA6">
        <w:rPr>
          <w:rFonts w:cs="Arial"/>
          <w:b/>
          <w:color w:val="800000"/>
          <w:sz w:val="24"/>
          <w:szCs w:val="32"/>
        </w:rPr>
        <w:t>Statement of Commitment</w:t>
      </w:r>
    </w:p>
    <w:p w:rsidR="005259D1" w:rsidRDefault="005259D1" w:rsidP="004A4780">
      <w:pPr>
        <w:spacing w:after="0" w:line="240" w:lineRule="auto"/>
        <w:ind w:right="-471"/>
        <w:rPr>
          <w:rFonts w:ascii="Arial" w:hAnsi="Arial" w:cs="Arial"/>
          <w:b/>
          <w:color w:val="800000"/>
          <w:sz w:val="24"/>
          <w:szCs w:val="32"/>
        </w:rPr>
      </w:pPr>
    </w:p>
    <w:p w:rsidR="005259D1" w:rsidRDefault="005B0229" w:rsidP="005259D1">
      <w:pPr>
        <w:ind w:left="720" w:hanging="720"/>
      </w:pPr>
      <w:sdt>
        <w:sdtPr>
          <w:id w:val="114778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5259D1">
        <w:tab/>
      </w:r>
      <w:r w:rsidR="005259D1" w:rsidRPr="00283544">
        <w:t>In signing this application</w:t>
      </w:r>
      <w:r w:rsidR="005259D1">
        <w:t xml:space="preserve"> for an Extension of Time, the a</w:t>
      </w:r>
      <w:r w:rsidR="005259D1" w:rsidRPr="00283544">
        <w:t>pplicant commits to completing the project</w:t>
      </w:r>
      <w:r w:rsidR="005259D1">
        <w:t>/s</w:t>
      </w:r>
      <w:r w:rsidR="005259D1" w:rsidRPr="00283544">
        <w:t xml:space="preserve"> detailed in this application by the proposed extension date, </w:t>
      </w:r>
      <w:r w:rsidR="005259D1">
        <w:t xml:space="preserve">and, if the EOT is approved, </w:t>
      </w:r>
      <w:r w:rsidR="005259D1" w:rsidRPr="00061F5F">
        <w:t>submitting the final claim for the subsidy to Queensland Reconstruction Authority within three (3) months from end of financial year in which the eligible expenditure was incurred.</w:t>
      </w:r>
    </w:p>
    <w:p w:rsidR="005259D1" w:rsidRDefault="005B0229" w:rsidP="004A4780">
      <w:pPr>
        <w:spacing w:after="0" w:line="240" w:lineRule="auto"/>
        <w:ind w:right="-471"/>
      </w:pPr>
      <w:sdt>
        <w:sdtPr>
          <w:id w:val="-99209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5259D1">
        <w:tab/>
      </w:r>
      <w:r w:rsidR="005259D1" w:rsidRPr="00283544">
        <w:t xml:space="preserve">The </w:t>
      </w:r>
      <w:r w:rsidR="005259D1">
        <w:t>a</w:t>
      </w:r>
      <w:r w:rsidR="005259D1" w:rsidRPr="00283544">
        <w:t>pplicant agrees to provide any additional information requested by the Authority to support this request.</w:t>
      </w:r>
    </w:p>
    <w:p w:rsidR="005259D1" w:rsidRDefault="005259D1" w:rsidP="004A4780">
      <w:pPr>
        <w:spacing w:after="0" w:line="240" w:lineRule="auto"/>
        <w:ind w:right="-471"/>
      </w:pPr>
    </w:p>
    <w:p w:rsidR="005259D1" w:rsidRDefault="005B0229" w:rsidP="005822F6">
      <w:pPr>
        <w:spacing w:after="0" w:line="240" w:lineRule="auto"/>
        <w:ind w:left="720" w:right="-471" w:hanging="720"/>
      </w:pPr>
      <w:sdt>
        <w:sdtPr>
          <w:id w:val="13292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D43">
            <w:rPr>
              <w:rFonts w:ascii="MS Gothic" w:eastAsia="MS Gothic" w:hAnsi="MS Gothic" w:hint="eastAsia"/>
            </w:rPr>
            <w:t>☐</w:t>
          </w:r>
        </w:sdtContent>
      </w:sdt>
      <w:r w:rsidR="005822F6">
        <w:tab/>
      </w:r>
      <w:r w:rsidR="005259D1" w:rsidRPr="00283544">
        <w:t xml:space="preserve">The </w:t>
      </w:r>
      <w:r w:rsidR="005259D1">
        <w:t>a</w:t>
      </w:r>
      <w:r w:rsidR="005259D1" w:rsidRPr="00283544">
        <w:t>pplicant has reviewed the Queensland Disaster Relief and Recovery Arrangement Guidelines - Category B Restoration of Essential Public Assets section 7.11.3 and confirms understanding of the eligibility criteria for an Extension of Time request and the process for assessment of requests.</w:t>
      </w:r>
    </w:p>
    <w:p w:rsidR="005259D1" w:rsidRDefault="005259D1" w:rsidP="004A4780">
      <w:pPr>
        <w:spacing w:after="0" w:line="240" w:lineRule="auto"/>
        <w:ind w:right="-471"/>
      </w:pPr>
    </w:p>
    <w:p w:rsidR="005259D1" w:rsidRDefault="005B0229" w:rsidP="005822F6">
      <w:pPr>
        <w:spacing w:after="0" w:line="240" w:lineRule="auto"/>
        <w:ind w:left="720" w:right="-471" w:hanging="720"/>
      </w:pPr>
      <w:sdt>
        <w:sdtPr>
          <w:id w:val="-79938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6E2">
            <w:rPr>
              <w:rFonts w:ascii="MS Gothic" w:eastAsia="MS Gothic" w:hAnsi="MS Gothic" w:hint="eastAsia"/>
            </w:rPr>
            <w:t>☐</w:t>
          </w:r>
        </w:sdtContent>
      </w:sdt>
      <w:r w:rsidR="005259D1">
        <w:tab/>
      </w:r>
      <w:r w:rsidR="005259D1" w:rsidRPr="00283544">
        <w:t xml:space="preserve">The </w:t>
      </w:r>
      <w:r w:rsidR="005259D1">
        <w:t>a</w:t>
      </w:r>
      <w:r w:rsidR="005259D1" w:rsidRPr="00283544">
        <w:t>pplicant understands that if this Extension of Time is approved, the approval will not result in an increase in the scope of works being reimbursed under the NDRRA.</w:t>
      </w: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5259D1">
      <w:r>
        <w:t>I/</w:t>
      </w:r>
      <w:r w:rsidRPr="00283544">
        <w:t>We certify that this request for an Extension of Time is required as a result of an activated NDRRA eligible disaster event.</w:t>
      </w:r>
    </w:p>
    <w:p w:rsidR="005259D1" w:rsidRDefault="005259D1" w:rsidP="004A4780">
      <w:pPr>
        <w:spacing w:after="0" w:line="240" w:lineRule="auto"/>
        <w:ind w:right="-471"/>
      </w:pPr>
      <w:r>
        <w:t>Name</w:t>
      </w:r>
      <w:r w:rsidR="00A40DAD">
        <w:t xml:space="preserve">:   </w:t>
      </w:r>
      <w:r w:rsidR="00A40DAD">
        <w:tab/>
      </w:r>
      <w:sdt>
        <w:sdtPr>
          <w:id w:val="-768157543"/>
          <w:showingPlcHdr/>
          <w:text/>
        </w:sdtPr>
        <w:sdtEndPr/>
        <w:sdtContent>
          <w:r w:rsidR="00A40DAD" w:rsidRPr="008721B5">
            <w:rPr>
              <w:rStyle w:val="PlaceholderText"/>
            </w:rPr>
            <w:t>Click here to enter text.</w:t>
          </w:r>
        </w:sdtContent>
      </w:sdt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  <w:r>
        <w:t>Signature</w:t>
      </w:r>
      <w:r w:rsidR="00A40DAD">
        <w:t xml:space="preserve">:  </w:t>
      </w:r>
      <w:r>
        <w:tab/>
      </w:r>
      <w:r w:rsidR="00837229">
        <w:t>_____________________________</w:t>
      </w:r>
      <w:r>
        <w:tab/>
      </w:r>
      <w:r>
        <w:tab/>
        <w:t>Date</w:t>
      </w:r>
      <w:r w:rsidR="00837229">
        <w:t xml:space="preserve">:  </w:t>
      </w:r>
      <w:sdt>
        <w:sdtPr>
          <w:id w:val="-1014768184"/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37229" w:rsidRPr="00737158">
            <w:rPr>
              <w:rStyle w:val="PlaceholderText"/>
            </w:rPr>
            <w:t>Click here to enter a date.</w:t>
          </w:r>
        </w:sdtContent>
      </w:sdt>
    </w:p>
    <w:p w:rsidR="005259D1" w:rsidRDefault="005259D1" w:rsidP="004A4780">
      <w:pPr>
        <w:spacing w:after="0" w:line="240" w:lineRule="auto"/>
        <w:ind w:right="-471"/>
      </w:pPr>
      <w:r>
        <w:tab/>
      </w:r>
      <w:r>
        <w:tab/>
        <w:t xml:space="preserve">Chief Executive Officer / </w:t>
      </w:r>
    </w:p>
    <w:p w:rsidR="005259D1" w:rsidRDefault="005259D1" w:rsidP="004A4780">
      <w:pPr>
        <w:spacing w:after="0" w:line="240" w:lineRule="auto"/>
        <w:ind w:right="-471"/>
      </w:pPr>
      <w:r>
        <w:tab/>
      </w:r>
      <w:r>
        <w:tab/>
        <w:t>Accountable Officer</w:t>
      </w: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  <w:rPr>
          <w:rFonts w:ascii="Arial" w:hAnsi="Arial" w:cs="Arial"/>
          <w:i/>
          <w:sz w:val="16"/>
          <w:szCs w:val="16"/>
        </w:rPr>
      </w:pPr>
      <w:r w:rsidRPr="00266E49">
        <w:rPr>
          <w:rFonts w:ascii="Arial" w:hAnsi="Arial" w:cs="Arial"/>
          <w:i/>
          <w:sz w:val="16"/>
          <w:szCs w:val="16"/>
        </w:rPr>
        <w:t>This information is being collected for the purposes of funding, management and reporting of reconstruction activities.  This information is collected pursuant to Part 2, Division 2 of the Queensland Reconstruction Authority Act 2011.  The information may be disclosed to the Commonwealth Government and Q</w:t>
      </w:r>
      <w:r>
        <w:rPr>
          <w:rFonts w:ascii="Arial" w:hAnsi="Arial" w:cs="Arial"/>
          <w:i/>
          <w:sz w:val="16"/>
          <w:szCs w:val="16"/>
        </w:rPr>
        <w:t>ueensland</w:t>
      </w:r>
      <w:r w:rsidRPr="00266E49">
        <w:rPr>
          <w:rFonts w:ascii="Arial" w:hAnsi="Arial" w:cs="Arial"/>
          <w:i/>
          <w:sz w:val="16"/>
          <w:szCs w:val="16"/>
        </w:rPr>
        <w:t xml:space="preserve"> Government agencies, departments and statutory authorities involved with reconstruction activities.</w:t>
      </w:r>
    </w:p>
    <w:p w:rsidR="005259D1" w:rsidRDefault="005259D1" w:rsidP="004A4780">
      <w:pPr>
        <w:spacing w:after="0" w:line="240" w:lineRule="auto"/>
        <w:ind w:right="-471"/>
        <w:rPr>
          <w:rFonts w:ascii="Arial" w:hAnsi="Arial" w:cs="Arial"/>
          <w:i/>
          <w:sz w:val="16"/>
          <w:szCs w:val="16"/>
        </w:rPr>
      </w:pPr>
    </w:p>
    <w:p w:rsidR="005259D1" w:rsidRDefault="005259D1" w:rsidP="004A4780">
      <w:pPr>
        <w:spacing w:after="0" w:line="240" w:lineRule="auto"/>
        <w:ind w:right="-471"/>
        <w:rPr>
          <w:rFonts w:ascii="Arial" w:hAnsi="Arial" w:cs="Arial"/>
          <w:i/>
          <w:sz w:val="16"/>
          <w:szCs w:val="16"/>
        </w:rPr>
      </w:pPr>
    </w:p>
    <w:p w:rsidR="005259D1" w:rsidRDefault="005259D1" w:rsidP="005259D1">
      <w:pPr>
        <w:pStyle w:val="NormalWeb"/>
        <w:spacing w:before="0" w:beforeAutospacing="0" w:after="0" w:afterAutospacing="0"/>
      </w:pPr>
      <w:r>
        <w:rPr>
          <w:rFonts w:ascii="Calibri" w:hAnsi="Calibri" w:cstheme="minorBidi"/>
          <w:b/>
          <w:bCs/>
          <w:color w:val="000000"/>
        </w:rPr>
        <w:t>Where do I get help?</w:t>
      </w:r>
    </w:p>
    <w:p w:rsidR="005259D1" w:rsidRDefault="005259D1" w:rsidP="004A4780">
      <w:pPr>
        <w:spacing w:after="0" w:line="240" w:lineRule="auto"/>
        <w:ind w:right="-471"/>
      </w:pPr>
      <w:r>
        <w:rPr>
          <w:rFonts w:hAnsi="Calibri" w:cs="Arial"/>
          <w:color w:val="000000"/>
          <w:sz w:val="18"/>
          <w:szCs w:val="18"/>
        </w:rPr>
        <w:t>Contact your Regional Liaison Officer</w:t>
      </w:r>
      <w:r w:rsidR="001E2798">
        <w:rPr>
          <w:rFonts w:hAnsi="Calibri" w:cs="Arial"/>
          <w:color w:val="000000"/>
          <w:sz w:val="18"/>
          <w:szCs w:val="18"/>
        </w:rPr>
        <w:t xml:space="preserve"> or phone: +61 7 3035 6916 or e</w:t>
      </w:r>
      <w:r>
        <w:rPr>
          <w:rFonts w:hAnsi="Calibri" w:cs="Arial"/>
          <w:color w:val="000000"/>
          <w:sz w:val="18"/>
          <w:szCs w:val="18"/>
        </w:rPr>
        <w:t xml:space="preserve">mail: </w:t>
      </w:r>
      <w:hyperlink r:id="rId8" w:history="1">
        <w:r w:rsidR="001E2798" w:rsidRPr="00737158">
          <w:rPr>
            <w:rStyle w:val="Hyperlink"/>
            <w:rFonts w:hAnsi="Calibri" w:cs="Arial"/>
            <w:sz w:val="18"/>
            <w:szCs w:val="18"/>
          </w:rPr>
          <w:t>info@qldra.org.au</w:t>
        </w:r>
      </w:hyperlink>
      <w:r w:rsidR="001E2798">
        <w:rPr>
          <w:rFonts w:hAnsi="Calibri" w:cs="Arial"/>
          <w:color w:val="000000"/>
          <w:sz w:val="18"/>
          <w:szCs w:val="18"/>
        </w:rPr>
        <w:t xml:space="preserve"> </w:t>
      </w: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Default="005259D1" w:rsidP="004A4780">
      <w:pPr>
        <w:spacing w:after="0" w:line="240" w:lineRule="auto"/>
        <w:ind w:right="-471"/>
      </w:pPr>
    </w:p>
    <w:p w:rsidR="005259D1" w:rsidRPr="00646766" w:rsidRDefault="00B36EB9" w:rsidP="004A4780">
      <w:pPr>
        <w:spacing w:after="0" w:line="240" w:lineRule="auto"/>
        <w:ind w:right="-47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4596835</wp:posOffset>
                </wp:positionH>
                <wp:positionV relativeFrom="paragraph">
                  <wp:posOffset>1675519</wp:posOffset>
                </wp:positionV>
                <wp:extent cx="2272786" cy="140398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7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EB9" w:rsidRDefault="00B36EB9" w:rsidP="00B36E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hruti" w:hAnsi="Shruti" w:cs="Shrut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Level 11, 400 George Street, Brisbane  </w:t>
                            </w:r>
                          </w:p>
                          <w:p w:rsidR="00B36EB9" w:rsidRDefault="00B36EB9" w:rsidP="00B36E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hruti" w:hAnsi="Shruti" w:cs="Shrut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  <w:t>PO Box 15428 City East Queensland 4002 Australia</w:t>
                            </w:r>
                          </w:p>
                          <w:p w:rsidR="00B36EB9" w:rsidRDefault="00B36EB9" w:rsidP="00B36E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hruti" w:hAnsi="Shruti" w:cs="Shrut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hruti" w:hAnsi="Shruti" w:cs="Shrut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Telephone </w:t>
                            </w:r>
                            <w:r>
                              <w:rPr>
                                <w:rFonts w:ascii="Shruti" w:hAnsi="Shruti" w:cs="Shrut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+61 7 3008 7200 </w:t>
                            </w:r>
                          </w:p>
                          <w:p w:rsidR="00B36EB9" w:rsidRDefault="00B36EB9" w:rsidP="00B36EB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hruti" w:hAnsi="Shruti" w:cs="Shrut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Facsimile + 61 7 3008 7299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95pt;margin-top:131.95pt;width:178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" stroked="f">
                <v:textbox style="mso-fit-shape-to-text:t">
                  <w:txbxContent>
                    <w:p w:rsidR="00B36EB9" w:rsidRDefault="00B36EB9" w:rsidP="00B36E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Shruti" w:hAnsi="Shruti" w:cs="Shruti"/>
                          <w:b/>
                          <w:bCs/>
                          <w:color w:val="000000" w:themeColor="dark1"/>
                          <w:sz w:val="14"/>
                          <w:szCs w:val="14"/>
                        </w:rPr>
                        <w:t xml:space="preserve">Level 11, 400 George Street, Brisbane  </w:t>
                      </w:r>
                    </w:p>
                    <w:p w:rsidR="00B36EB9" w:rsidRDefault="00B36EB9" w:rsidP="00B36E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Shruti" w:hAnsi="Shruti" w:cs="Shruti"/>
                          <w:b/>
                          <w:bCs/>
                          <w:color w:val="000000" w:themeColor="dark1"/>
                          <w:sz w:val="14"/>
                          <w:szCs w:val="14"/>
                        </w:rPr>
                        <w:t>PO Box 15428 City East Queensland 4002 Australia</w:t>
                      </w:r>
                    </w:p>
                    <w:p w:rsidR="00B36EB9" w:rsidRDefault="00B36EB9" w:rsidP="00B36EB9">
                      <w:pPr>
                        <w:pStyle w:val="NormalWeb"/>
                        <w:spacing w:before="0" w:beforeAutospacing="0" w:after="0" w:afterAutospacing="0"/>
                        <w:rPr>
                          <w:rFonts w:ascii="Shruti" w:hAnsi="Shruti" w:cs="Shruti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hruti" w:hAnsi="Shruti" w:cs="Shruti"/>
                          <w:b/>
                          <w:bCs/>
                          <w:color w:val="000000" w:themeColor="dark1"/>
                          <w:sz w:val="14"/>
                          <w:szCs w:val="14"/>
                        </w:rPr>
                        <w:t xml:space="preserve">Telephone </w:t>
                      </w:r>
                      <w:r>
                        <w:rPr>
                          <w:rFonts w:ascii="Shruti" w:hAnsi="Shruti" w:cs="Shrut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+61 7 3008 7200 </w:t>
                      </w:r>
                    </w:p>
                    <w:p w:rsidR="00B36EB9" w:rsidRDefault="00B36EB9" w:rsidP="00B36EB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Shruti" w:hAnsi="Shruti" w:cs="Shruti"/>
                          <w:b/>
                          <w:bCs/>
                          <w:color w:val="000000"/>
                          <w:sz w:val="14"/>
                          <w:szCs w:val="14"/>
                        </w:rPr>
                        <w:t>Facsimile + 61 7 3008 7299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59D1" w:rsidRPr="00646766" w:rsidSect="005F276D">
      <w:headerReference w:type="default" r:id="rId9"/>
      <w:footerReference w:type="default" r:id="rId10"/>
      <w:pgSz w:w="11906" w:h="16838"/>
      <w:pgMar w:top="567" w:right="851" w:bottom="794" w:left="85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29" w:rsidRDefault="005B0229" w:rsidP="00646766">
      <w:pPr>
        <w:spacing w:after="0" w:line="240" w:lineRule="auto"/>
      </w:pPr>
      <w:r>
        <w:separator/>
      </w:r>
    </w:p>
  </w:endnote>
  <w:endnote w:type="continuationSeparator" w:id="0">
    <w:p w:rsidR="005B0229" w:rsidRDefault="005B0229" w:rsidP="0064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229" w:rsidRPr="002A34EE" w:rsidRDefault="00837229" w:rsidP="005259D1">
    <w:pPr>
      <w:pStyle w:val="Header"/>
      <w:rPr>
        <w:sz w:val="16"/>
        <w:szCs w:val="16"/>
      </w:rPr>
    </w:pPr>
    <w:r>
      <w:rPr>
        <w:sz w:val="16"/>
        <w:szCs w:val="16"/>
      </w:rPr>
      <w:t xml:space="preserve">Form 13 Extension of Time  </w:t>
    </w:r>
    <w:r>
      <w:rPr>
        <w:sz w:val="16"/>
        <w:szCs w:val="16"/>
      </w:rPr>
      <w:tab/>
      <w:t xml:space="preserve">November 2015 </w:t>
    </w:r>
    <w:r>
      <w:rPr>
        <w:sz w:val="16"/>
        <w:szCs w:val="16"/>
      </w:rPr>
      <w:tab/>
      <w:t xml:space="preserve">    DOC/15/50945</w:t>
    </w:r>
  </w:p>
  <w:p w:rsidR="00837229" w:rsidRDefault="00837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29" w:rsidRDefault="005B0229" w:rsidP="00646766">
      <w:pPr>
        <w:spacing w:after="0" w:line="240" w:lineRule="auto"/>
      </w:pPr>
      <w:r>
        <w:separator/>
      </w:r>
    </w:p>
  </w:footnote>
  <w:footnote w:type="continuationSeparator" w:id="0">
    <w:p w:rsidR="005B0229" w:rsidRDefault="005B0229" w:rsidP="0064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229" w:rsidRDefault="0083722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B216801" wp14:editId="2B9FDAB6">
          <wp:simplePos x="0" y="0"/>
          <wp:positionH relativeFrom="page">
            <wp:posOffset>212920</wp:posOffset>
          </wp:positionH>
          <wp:positionV relativeFrom="page">
            <wp:posOffset>167284</wp:posOffset>
          </wp:positionV>
          <wp:extent cx="7256145" cy="318770"/>
          <wp:effectExtent l="0" t="0" r="1905" b="5080"/>
          <wp:wrapNone/>
          <wp:docPr id="1" name="Picture 1" descr="A3 heade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3 heade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6145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51"/>
    <w:rsid w:val="00061B6F"/>
    <w:rsid w:val="00171F03"/>
    <w:rsid w:val="001E2798"/>
    <w:rsid w:val="001F17A7"/>
    <w:rsid w:val="002019BA"/>
    <w:rsid w:val="002756E2"/>
    <w:rsid w:val="00334C7E"/>
    <w:rsid w:val="00357F51"/>
    <w:rsid w:val="0036194E"/>
    <w:rsid w:val="003D6748"/>
    <w:rsid w:val="00485453"/>
    <w:rsid w:val="004A4780"/>
    <w:rsid w:val="005259D1"/>
    <w:rsid w:val="00536A30"/>
    <w:rsid w:val="005822F6"/>
    <w:rsid w:val="005B0229"/>
    <w:rsid w:val="005D0C69"/>
    <w:rsid w:val="005E5E31"/>
    <w:rsid w:val="005F276D"/>
    <w:rsid w:val="00646766"/>
    <w:rsid w:val="006505BA"/>
    <w:rsid w:val="00837229"/>
    <w:rsid w:val="00884B55"/>
    <w:rsid w:val="00907F2F"/>
    <w:rsid w:val="00A40DAD"/>
    <w:rsid w:val="00B36EB9"/>
    <w:rsid w:val="00BC1FA6"/>
    <w:rsid w:val="00C13BB6"/>
    <w:rsid w:val="00CC13D4"/>
    <w:rsid w:val="00CC3D43"/>
    <w:rsid w:val="00CD163A"/>
    <w:rsid w:val="00CD257D"/>
    <w:rsid w:val="00D52840"/>
    <w:rsid w:val="00DD368D"/>
    <w:rsid w:val="00E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40BB4-BA68-4BFA-9DA2-048F3E35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7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766"/>
  </w:style>
  <w:style w:type="paragraph" w:styleId="Footer">
    <w:name w:val="footer"/>
    <w:basedOn w:val="Normal"/>
    <w:link w:val="FooterChar"/>
    <w:uiPriority w:val="99"/>
    <w:unhideWhenUsed/>
    <w:rsid w:val="0064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766"/>
  </w:style>
  <w:style w:type="table" w:styleId="TableGrid">
    <w:name w:val="Table Grid"/>
    <w:basedOn w:val="TableNormal"/>
    <w:uiPriority w:val="59"/>
    <w:rsid w:val="0064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B55"/>
    <w:rPr>
      <w:color w:val="808080"/>
    </w:rPr>
  </w:style>
  <w:style w:type="paragraph" w:styleId="NormalWeb">
    <w:name w:val="Normal (Web)"/>
    <w:basedOn w:val="Normal"/>
    <w:uiPriority w:val="99"/>
    <w:unhideWhenUsed/>
    <w:rsid w:val="005259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ldra.org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qldra.org.au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ldreconstruction.org.au/ndrr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vingtonk\AppData\Local\Hewlett-Packard\HP%20TRIM\TEMP\HPTRIM.5392\t0OK5RX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C43754DB844EFD99E3A2A28A14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188F2-B673-4578-B95A-F00B3D60392E}"/>
      </w:docPartPr>
      <w:docPartBody>
        <w:p w:rsidR="00000000" w:rsidRDefault="00372C20">
          <w:pPr>
            <w:pStyle w:val="57C43754DB844EFD99E3A2A28A14220A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AAF9C485A982493A8426F5D99126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D399-3F63-4F97-9EB6-E9F0B54459CD}"/>
      </w:docPartPr>
      <w:docPartBody>
        <w:p w:rsidR="00000000" w:rsidRDefault="00372C20">
          <w:pPr>
            <w:pStyle w:val="AAF9C485A982493A8426F5D99126A5A9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BD218D61709F488FB4678EC5CCD8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5CCE-A9DA-407B-9547-41149B6D8890}"/>
      </w:docPartPr>
      <w:docPartBody>
        <w:p w:rsidR="00000000" w:rsidRDefault="00372C20">
          <w:pPr>
            <w:pStyle w:val="BD218D61709F488FB4678EC5CCD890CE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EB022FE3911C4E22BB2C3A3F4F81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6147-E651-43C5-8EFC-57D44B6CDE35}"/>
      </w:docPartPr>
      <w:docPartBody>
        <w:p w:rsidR="00000000" w:rsidRDefault="00372C20">
          <w:pPr>
            <w:pStyle w:val="EB022FE3911C4E22BB2C3A3F4F819461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0FDCB794D8044DA19CC054C3E90B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423C-340E-4E27-9126-46A35BABF4C8}"/>
      </w:docPartPr>
      <w:docPartBody>
        <w:p w:rsidR="00000000" w:rsidRDefault="00372C20">
          <w:pPr>
            <w:pStyle w:val="0FDCB794D8044DA19CC054C3E90B4398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B8466AA72E114FC9B83E9228E33A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9BD8-ADED-4029-B6B9-0492093ABCD0}"/>
      </w:docPartPr>
      <w:docPartBody>
        <w:p w:rsidR="00000000" w:rsidRDefault="00372C20">
          <w:pPr>
            <w:pStyle w:val="B8466AA72E114FC9B83E9228E33A2FDC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3839923A4768482D92321848E272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EFA6-42BD-4891-949F-CD532E7DF6D9}"/>
      </w:docPartPr>
      <w:docPartBody>
        <w:p w:rsidR="00000000" w:rsidRDefault="00372C20">
          <w:pPr>
            <w:pStyle w:val="3839923A4768482D92321848E2720446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6AFCEBB5EF934D3896F86D504F1D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C67C-D969-4B85-9A32-9BEAF10FD226}"/>
      </w:docPartPr>
      <w:docPartBody>
        <w:p w:rsidR="00000000" w:rsidRDefault="00372C20">
          <w:pPr>
            <w:pStyle w:val="6AFCEBB5EF934D3896F86D504F1D8729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3F7448E05BB34C368D4873C5524A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528C-6BF6-4840-A2C2-D005DA89D1B2}"/>
      </w:docPartPr>
      <w:docPartBody>
        <w:p w:rsidR="00000000" w:rsidRDefault="00372C20">
          <w:pPr>
            <w:pStyle w:val="3F7448E05BB34C368D4873C5524A52F0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554C7F5A742948769B74490C30C7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3FDE-87E0-40F3-84F1-7DE455EC0C70}"/>
      </w:docPartPr>
      <w:docPartBody>
        <w:p w:rsidR="00000000" w:rsidRDefault="00372C20">
          <w:pPr>
            <w:pStyle w:val="554C7F5A742948769B74490C30C74982"/>
          </w:pPr>
          <w:r w:rsidRPr="008721B5">
            <w:rPr>
              <w:rStyle w:val="PlaceholderText"/>
            </w:rPr>
            <w:t xml:space="preserve">Click here to enter </w:t>
          </w:r>
          <w:r w:rsidRPr="008721B5">
            <w:rPr>
              <w:rStyle w:val="PlaceholderText"/>
            </w:rPr>
            <w:t>text.</w:t>
          </w:r>
        </w:p>
      </w:docPartBody>
    </w:docPart>
    <w:docPart>
      <w:docPartPr>
        <w:name w:val="2FEE2700149A4349B7F18D6FA104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90BE-230F-434A-9A2F-2B2AB2BF8274}"/>
      </w:docPartPr>
      <w:docPartBody>
        <w:p w:rsidR="00000000" w:rsidRDefault="00372C20">
          <w:pPr>
            <w:pStyle w:val="2FEE2700149A4349B7F18D6FA10404B0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CE766DB60E594E1FBA39A8F78705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C5A2-1A13-4C5A-B3CD-6775251AA6F3}"/>
      </w:docPartPr>
      <w:docPartBody>
        <w:p w:rsidR="00000000" w:rsidRDefault="00372C20">
          <w:pPr>
            <w:pStyle w:val="CE766DB60E594E1FBA39A8F787055C80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70747B440E954610BEAFF2F3BDBD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2B22-624C-4A2C-8CF7-45E81C28ABF2}"/>
      </w:docPartPr>
      <w:docPartBody>
        <w:p w:rsidR="00000000" w:rsidRDefault="00372C20">
          <w:pPr>
            <w:pStyle w:val="70747B440E954610BEAFF2F3BDBD88ED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FFBE2E4BD8744636B14587D6A1E1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D755-C6BE-414E-9ACE-E8EE875C3EF0}"/>
      </w:docPartPr>
      <w:docPartBody>
        <w:p w:rsidR="00000000" w:rsidRDefault="00372C20">
          <w:pPr>
            <w:pStyle w:val="FFBE2E4BD8744636B14587D6A1E12AD1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B7B03AC29EAB42C8BB09DDAF2C2D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2975-6AAF-49A8-9C38-87FEBAA88F6C}"/>
      </w:docPartPr>
      <w:docPartBody>
        <w:p w:rsidR="00000000" w:rsidRDefault="00372C20">
          <w:pPr>
            <w:pStyle w:val="B7B03AC29EAB42C8BB09DDAF2C2D68BC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22371ABF0C4A4476AAFE7094E1CB5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0598-9BF7-410C-9EE2-4580BB19FFD0}"/>
      </w:docPartPr>
      <w:docPartBody>
        <w:p w:rsidR="00000000" w:rsidRDefault="00372C20">
          <w:pPr>
            <w:pStyle w:val="22371ABF0C4A4476AAFE7094E1CB57C9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AF4329C84E114486A3FB89CFB19B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222A-55C0-4429-AF4A-1406B81AC5E9}"/>
      </w:docPartPr>
      <w:docPartBody>
        <w:p w:rsidR="00000000" w:rsidRDefault="00372C20">
          <w:pPr>
            <w:pStyle w:val="AF4329C84E114486A3FB89CFB19B3F3E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AB5FEEFEDAB6434DBCDAA7C06629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ED01-9E07-4A75-9829-D0A40E821094}"/>
      </w:docPartPr>
      <w:docPartBody>
        <w:p w:rsidR="00000000" w:rsidRDefault="00372C20">
          <w:pPr>
            <w:pStyle w:val="AB5FEEFEDAB6434DBCDAA7C06629B7C7"/>
          </w:pPr>
          <w:r w:rsidRPr="008721B5">
            <w:rPr>
              <w:rStyle w:val="PlaceholderText"/>
            </w:rPr>
            <w:t>Click here to enter a date.</w:t>
          </w:r>
        </w:p>
      </w:docPartBody>
    </w:docPart>
    <w:docPart>
      <w:docPartPr>
        <w:name w:val="F52DD589F2BD421F86474A537A2C8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E03B5-F080-4429-B136-244D91B44BA9}"/>
      </w:docPartPr>
      <w:docPartBody>
        <w:p w:rsidR="00000000" w:rsidRDefault="00372C20">
          <w:pPr>
            <w:pStyle w:val="F52DD589F2BD421F86474A537A2C8D31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AF5A3A2E4EA640E9B82C835EB8798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AE74-D45F-4885-B113-7A08A6F99A40}"/>
      </w:docPartPr>
      <w:docPartBody>
        <w:p w:rsidR="00000000" w:rsidRDefault="00372C20">
          <w:pPr>
            <w:pStyle w:val="AF5A3A2E4EA640E9B82C835EB879867F"/>
          </w:pPr>
          <w:r w:rsidRPr="00737158">
            <w:rPr>
              <w:rStyle w:val="PlaceholderText"/>
            </w:rPr>
            <w:t>Click here to enter text.</w:t>
          </w:r>
        </w:p>
      </w:docPartBody>
    </w:docPart>
    <w:docPart>
      <w:docPartPr>
        <w:name w:val="430501E685B24BA79726B03EED7F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F7AF-3102-4133-AF3E-1279DFDAC78E}"/>
      </w:docPartPr>
      <w:docPartBody>
        <w:p w:rsidR="00000000" w:rsidRDefault="00372C20">
          <w:pPr>
            <w:pStyle w:val="430501E685B24BA79726B03EED7FDA1F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16354EA6B81041A69B4157A9AD22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E3A14-DBDA-403A-9B68-C3275C3C5F90}"/>
      </w:docPartPr>
      <w:docPartBody>
        <w:p w:rsidR="00000000" w:rsidRDefault="00372C20">
          <w:pPr>
            <w:pStyle w:val="16354EA6B81041A69B4157A9AD22F987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C5126CB592C942C8AC52ABEB89E6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EE17-F4DD-49D8-9964-AA3D2DB220FC}"/>
      </w:docPartPr>
      <w:docPartBody>
        <w:p w:rsidR="00000000" w:rsidRDefault="00372C20">
          <w:pPr>
            <w:pStyle w:val="C5126CB592C942C8AC52ABEB89E62F59"/>
          </w:pPr>
          <w:r w:rsidRPr="008721B5">
            <w:rPr>
              <w:rStyle w:val="PlaceholderText"/>
            </w:rPr>
            <w:t>Click here to enter text.</w:t>
          </w:r>
        </w:p>
      </w:docPartBody>
    </w:docPart>
    <w:docPart>
      <w:docPartPr>
        <w:name w:val="AB845DA09C4B47719FE117471AAF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F479-D40D-4B25-A65F-B814682288B9}"/>
      </w:docPartPr>
      <w:docPartBody>
        <w:p w:rsidR="00000000" w:rsidRDefault="00372C20">
          <w:pPr>
            <w:pStyle w:val="AB845DA09C4B47719FE117471AAF43C1"/>
          </w:pPr>
          <w:r w:rsidRPr="003043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20"/>
    <w:rsid w:val="003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C43754DB844EFD99E3A2A28A14220A">
    <w:name w:val="57C43754DB844EFD99E3A2A28A14220A"/>
  </w:style>
  <w:style w:type="paragraph" w:customStyle="1" w:styleId="AAF9C485A982493A8426F5D99126A5A9">
    <w:name w:val="AAF9C485A982493A8426F5D99126A5A9"/>
  </w:style>
  <w:style w:type="paragraph" w:customStyle="1" w:styleId="BD218D61709F488FB4678EC5CCD890CE">
    <w:name w:val="BD218D61709F488FB4678EC5CCD890CE"/>
  </w:style>
  <w:style w:type="paragraph" w:customStyle="1" w:styleId="EB022FE3911C4E22BB2C3A3F4F819461">
    <w:name w:val="EB022FE3911C4E22BB2C3A3F4F819461"/>
  </w:style>
  <w:style w:type="paragraph" w:customStyle="1" w:styleId="0FDCB794D8044DA19CC054C3E90B4398">
    <w:name w:val="0FDCB794D8044DA19CC054C3E90B4398"/>
  </w:style>
  <w:style w:type="paragraph" w:customStyle="1" w:styleId="B8466AA72E114FC9B83E9228E33A2FDC">
    <w:name w:val="B8466AA72E114FC9B83E9228E33A2FDC"/>
  </w:style>
  <w:style w:type="paragraph" w:customStyle="1" w:styleId="3839923A4768482D92321848E2720446">
    <w:name w:val="3839923A4768482D92321848E2720446"/>
  </w:style>
  <w:style w:type="paragraph" w:customStyle="1" w:styleId="6AFCEBB5EF934D3896F86D504F1D8729">
    <w:name w:val="6AFCEBB5EF934D3896F86D504F1D8729"/>
  </w:style>
  <w:style w:type="paragraph" w:customStyle="1" w:styleId="3F7448E05BB34C368D4873C5524A52F0">
    <w:name w:val="3F7448E05BB34C368D4873C5524A52F0"/>
  </w:style>
  <w:style w:type="paragraph" w:customStyle="1" w:styleId="554C7F5A742948769B74490C30C74982">
    <w:name w:val="554C7F5A742948769B74490C30C74982"/>
  </w:style>
  <w:style w:type="paragraph" w:customStyle="1" w:styleId="2FEE2700149A4349B7F18D6FA10404B0">
    <w:name w:val="2FEE2700149A4349B7F18D6FA10404B0"/>
  </w:style>
  <w:style w:type="paragraph" w:customStyle="1" w:styleId="CE766DB60E594E1FBA39A8F787055C80">
    <w:name w:val="CE766DB60E594E1FBA39A8F787055C80"/>
  </w:style>
  <w:style w:type="paragraph" w:customStyle="1" w:styleId="70747B440E954610BEAFF2F3BDBD88ED">
    <w:name w:val="70747B440E954610BEAFF2F3BDBD88ED"/>
  </w:style>
  <w:style w:type="paragraph" w:customStyle="1" w:styleId="FFBE2E4BD8744636B14587D6A1E12AD1">
    <w:name w:val="FFBE2E4BD8744636B14587D6A1E12AD1"/>
  </w:style>
  <w:style w:type="paragraph" w:customStyle="1" w:styleId="B7B03AC29EAB42C8BB09DDAF2C2D68BC">
    <w:name w:val="B7B03AC29EAB42C8BB09DDAF2C2D68BC"/>
  </w:style>
  <w:style w:type="paragraph" w:customStyle="1" w:styleId="22371ABF0C4A4476AAFE7094E1CB57C9">
    <w:name w:val="22371ABF0C4A4476AAFE7094E1CB57C9"/>
  </w:style>
  <w:style w:type="paragraph" w:customStyle="1" w:styleId="AF4329C84E114486A3FB89CFB19B3F3E">
    <w:name w:val="AF4329C84E114486A3FB89CFB19B3F3E"/>
  </w:style>
  <w:style w:type="paragraph" w:customStyle="1" w:styleId="AB5FEEFEDAB6434DBCDAA7C06629B7C7">
    <w:name w:val="AB5FEEFEDAB6434DBCDAA7C06629B7C7"/>
  </w:style>
  <w:style w:type="paragraph" w:customStyle="1" w:styleId="F52DD589F2BD421F86474A537A2C8D31">
    <w:name w:val="F52DD589F2BD421F86474A537A2C8D31"/>
  </w:style>
  <w:style w:type="paragraph" w:customStyle="1" w:styleId="AF5A3A2E4EA640E9B82C835EB879867F">
    <w:name w:val="AF5A3A2E4EA640E9B82C835EB879867F"/>
  </w:style>
  <w:style w:type="paragraph" w:customStyle="1" w:styleId="430501E685B24BA79726B03EED7FDA1F">
    <w:name w:val="430501E685B24BA79726B03EED7FDA1F"/>
  </w:style>
  <w:style w:type="paragraph" w:customStyle="1" w:styleId="16354EA6B81041A69B4157A9AD22F987">
    <w:name w:val="16354EA6B81041A69B4157A9AD22F987"/>
  </w:style>
  <w:style w:type="paragraph" w:customStyle="1" w:styleId="C5126CB592C942C8AC52ABEB89E62F59">
    <w:name w:val="C5126CB592C942C8AC52ABEB89E62F59"/>
  </w:style>
  <w:style w:type="paragraph" w:customStyle="1" w:styleId="AB845DA09C4B47719FE117471AAF43C1">
    <w:name w:val="AB845DA09C4B47719FE117471AAF4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t0OK5RXN</Template>
  <TotalTime>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Reconstruction Authority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beavingtonk</dc:creator>
  <cp:lastModifiedBy/>
  <cp:revision>1</cp:revision>
  <dcterms:created xsi:type="dcterms:W3CDTF">2016-12-14T22:47:00Z</dcterms:created>
  <dcterms:modified xsi:type="dcterms:W3CDTF">1601-01-01T00:00:00Z</dcterms:modified>
</cp:coreProperties>
</file>